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511" w:rsidRDefault="00C27578">
      <w:pPr>
        <w:pStyle w:val="GvdeMetni"/>
        <w:rPr>
          <w:sz w:val="48"/>
        </w:rPr>
      </w:pPr>
      <w:r w:rsidRPr="002E7511">
        <w:pict>
          <v:group id="docshapegroup1" o:spid="_x0000_s1036" style="position:absolute;margin-left:293.5pt;margin-top:35.95pt;width:521.65pt;height:523.3pt;z-index:-15790592;mso-position-horizontal-relative:page;mso-position-vertical-relative:page" coordorigin="5870,719" coordsize="10017,10466">
            <v:shape id="docshape2" o:spid="_x0000_s1042" style="position:absolute;left:11822;top:719;width:4064;height:9768" coordorigin="11823,719" coordsize="4064,9768" path="m15886,719r-1544,l13811,719r-1291,l12444,723r-73,12l12300,755r-68,27l12168,815r-60,39l12053,899r-51,51l11957,1005r-39,60l11885,1129r-27,68l11839,1267r-12,74l11823,1417r,9070l15886,10487r,-8372l15886,1417r,-698xe" fillcolor="#fd8537" stroked="f">
              <v:path arrowok="t"/>
            </v:shape>
            <v:shape id="docshape3" o:spid="_x0000_s1041" style="position:absolute;left:10605;top:4556;width:4872;height:6629" coordorigin="10605,4557" coordsize="4872,6629" o:spt="100" adj="0,,0" path="m12615,6650r-932,l11683,11185r932,l12615,6650xm15476,5603r-2,-75l15466,5455r-13,-72l15436,5313r-22,-68l15387,5180r-31,-64l15321,5055r-38,-58l15240,4941r-46,-53l15145,4839r-53,-46l15037,4750r-59,-38l14917,4677r-64,-31l14788,4620r-68,-23l14650,4580r-72,-13l14505,4559r-75,-2l11652,4557r-75,2l11504,4567r-72,13l11362,4597r-68,23l11228,4646r-64,31l11103,4712r-58,38l10989,4793r-52,46l10887,4888r-46,53l10799,4997r-39,58l10725,5116r-31,64l10668,5245r-22,68l10628,5383r-12,72l10608,5528r-3,75l10608,5678r8,73l10628,5823r18,70l10668,5961r26,66l10725,6091r35,61l10799,6210r42,56l10887,6318r50,50l10989,6414r56,42l11103,6495r61,35l11228,6561r66,26l11362,6609r70,18l11504,6639r73,8l11652,6650r2778,l14505,6647r73,-8l14650,6627r70,-18l14788,6587r65,-26l14917,6530r61,-35l15037,6456r55,-42l15145,6368r49,-50l15240,6266r43,-56l15321,6152r35,-61l15387,6027r27,-66l15436,5893r17,-70l15466,5751r8,-73l15476,5603xe" stroked="f">
              <v:stroke joinstyle="round"/>
              <v:formulas/>
              <v:path arrowok="t" o:connecttype="segments"/>
            </v:shape>
            <v:shape id="docshape4" o:spid="_x0000_s1040" style="position:absolute;left:12614;top:9789;width:3272;height:1396" coordorigin="12615,9789" coordsize="3272,1396" path="m15886,10487r-4,-76l15870,10338r-19,-71l15824,10199r-33,-64l15752,10075r-46,-55l15656,9969r-55,-45l15541,9885r-64,-33l15409,9825r-71,-19l15264,9794r-76,-5l13997,9789r-1,l12615,9789r,1396l13997,11185r285,l15188,11185r76,-4l15338,11169r71,-20l15477,11123r64,-33l15601,11050r55,-45l15706,10955r46,-56l15791,10839r33,-64l15851,10708r19,-71l15882,10563r4,-76xe" fillcolor="#fd8537" stroked="f">
              <v:path arrowok="t"/>
            </v:shape>
            <v:rect id="docshape5" o:spid="_x0000_s1039" style="position:absolute;left:5870;top:6838;width:6224;height:1876" stroked="f"/>
            <v:shape id="docshape6" o:spid="_x0000_s1038" style="position:absolute;left:6769;top:9063;width:4846;height:1876" coordorigin="6769,9063" coordsize="4846,1876" path="m7707,9063r-77,3l7555,9075r-74,15l7410,9111r-68,26l7276,9168r-63,35l7153,9244r-57,45l7044,9338r-49,52l6950,9447r-41,60l6874,9570r-31,66l6817,9704r-21,71l6781,9849r-9,75l6769,10001r3,77l6781,10153r15,73l6817,10297r26,69l6874,10432r35,63l6950,10555r45,56l7044,10664r52,49l7153,10758r60,40l7276,10834r66,31l7410,10891r71,20l7555,10926r75,10l7707,10939r2970,l10754,10936r75,-10l10902,10911r71,-20l11042,10865r66,-31l11171,10798r60,-40l11287,10713r53,-49l11389,10611r45,-56l11474,10495r36,-63l11541,10366r26,-69l11588,10226r15,-73l11612,10078r3,-77l11612,9924r-9,-75l11588,9775r-21,-71l11541,9636r-31,-66l11474,9507r-40,-60l11389,9390r-49,-52l11287,9289r-56,-45l11171,9203r-63,-35l11042,9137r-69,-26l10902,9090r-73,-15l10754,9066r-77,-3l7707,9063e" filled="f" strokecolor="#565f6c" strokeweight="8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7" o:spid="_x0000_s1037" type="#_x0000_t75" style="position:absolute;left:5891;top:933;width:5576;height:5635">
              <v:imagedata r:id="rId5" o:title=""/>
            </v:shape>
            <w10:wrap anchorx="page" anchory="page"/>
          </v:group>
        </w:pict>
      </w:r>
      <w:r w:rsidR="008809EE" w:rsidRPr="002E7511">
        <w:pict>
          <v:group id="docshapegroup8" o:spid="_x0000_s1031" style="position:absolute;margin-left:16.85pt;margin-top:23.95pt;width:264.3pt;height:557.55pt;z-index:15729152;mso-position-horizontal-relative:page;mso-position-vertical-relative:page" coordorigin="337,479" coordsize="5118,11151">
            <v:rect id="docshape9" o:spid="_x0000_s1035" style="position:absolute;left:383;top:479;width:5024;height:10730" fillcolor="#fd8537" stroked="f"/>
            <v:shape id="docshape10" o:spid="_x0000_s1034" type="#_x0000_t75" alt="aile içi iletişim karikatür ile ilgili görsel sonucu&quot;" style="position:absolute;left:336;top:8833;width:5118;height:2797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11" o:spid="_x0000_s1033" type="#_x0000_t202" style="position:absolute;left:530;top:759;width:4702;height:5904" filled="f" stroked="f">
              <v:textbox style="mso-next-textbox:#docshape11" inset="0,0,0,0">
                <w:txbxContent>
                  <w:p w:rsidR="002E7511" w:rsidRPr="004E2260" w:rsidRDefault="00A4464E" w:rsidP="004E2260">
                    <w:pPr>
                      <w:spacing w:before="15" w:line="218" w:lineRule="auto"/>
                      <w:ind w:left="982" w:hanging="556"/>
                      <w:rPr>
                        <w:b/>
                        <w:sz w:val="24"/>
                        <w:szCs w:val="24"/>
                      </w:rPr>
                    </w:pPr>
                    <w:r w:rsidRPr="004E2260">
                      <w:rPr>
                        <w:b/>
                        <w:spacing w:val="-4"/>
                        <w:sz w:val="24"/>
                        <w:szCs w:val="24"/>
                      </w:rPr>
                      <w:t>ÇATIŞMA</w:t>
                    </w:r>
                    <w:r w:rsidR="00EB3FA4" w:rsidRPr="004E2260">
                      <w:rPr>
                        <w:b/>
                        <w:spacing w:val="-4"/>
                        <w:sz w:val="24"/>
                        <w:szCs w:val="24"/>
                      </w:rPr>
                      <w:t xml:space="preserve"> </w:t>
                    </w:r>
                    <w:r w:rsidR="004E2260">
                      <w:rPr>
                        <w:b/>
                        <w:spacing w:val="-4"/>
                        <w:sz w:val="24"/>
                        <w:szCs w:val="24"/>
                      </w:rPr>
                      <w:t xml:space="preserve">ÇÖZME </w:t>
                    </w:r>
                    <w:r w:rsidRPr="004E2260">
                      <w:rPr>
                        <w:b/>
                        <w:spacing w:val="-2"/>
                        <w:sz w:val="24"/>
                        <w:szCs w:val="24"/>
                      </w:rPr>
                      <w:t>BASAMAKLARI</w:t>
                    </w:r>
                  </w:p>
                  <w:p w:rsidR="002E7511" w:rsidRPr="007D0CB6" w:rsidRDefault="009347B4" w:rsidP="008809EE">
                    <w:pPr>
                      <w:numPr>
                        <w:ilvl w:val="0"/>
                        <w:numId w:val="3"/>
                      </w:numPr>
                      <w:spacing w:before="138" w:line="293" w:lineRule="exact"/>
                      <w:ind w:left="284" w:hanging="284"/>
                      <w:jc w:val="left"/>
                      <w:rPr>
                        <w:b/>
                        <w:sz w:val="20"/>
                        <w:szCs w:val="20"/>
                      </w:rPr>
                    </w:pPr>
                    <w:r w:rsidRPr="007D0CB6">
                      <w:rPr>
                        <w:b/>
                        <w:color w:val="FFFFFF"/>
                        <w:sz w:val="20"/>
                        <w:szCs w:val="20"/>
                      </w:rPr>
                      <w:t>Sorunları öncelikle yüz yüze konuşun.</w:t>
                    </w:r>
                  </w:p>
                  <w:p w:rsidR="002E7511" w:rsidRPr="007D0CB6" w:rsidRDefault="00A4464E" w:rsidP="008809EE">
                    <w:pPr>
                      <w:numPr>
                        <w:ilvl w:val="0"/>
                        <w:numId w:val="3"/>
                      </w:numPr>
                      <w:spacing w:before="8" w:line="218" w:lineRule="auto"/>
                      <w:ind w:left="284" w:hanging="284"/>
                      <w:jc w:val="left"/>
                      <w:rPr>
                        <w:b/>
                        <w:sz w:val="20"/>
                        <w:szCs w:val="20"/>
                      </w:rPr>
                    </w:pPr>
                    <w:r w:rsidRPr="007D0CB6">
                      <w:rPr>
                        <w:b/>
                        <w:color w:val="FFFFFF"/>
                        <w:sz w:val="20"/>
                        <w:szCs w:val="20"/>
                      </w:rPr>
                      <w:t>İsteklerinizi</w:t>
                    </w:r>
                    <w:r w:rsidR="00E050A5" w:rsidRPr="007D0CB6">
                      <w:rPr>
                        <w:b/>
                        <w:color w:val="FFFFFF"/>
                        <w:sz w:val="20"/>
                        <w:szCs w:val="20"/>
                      </w:rPr>
                      <w:t xml:space="preserve"> açıklarken </w:t>
                    </w:r>
                    <w:r w:rsidR="002A1EAC" w:rsidRPr="007D0CB6">
                      <w:rPr>
                        <w:b/>
                        <w:color w:val="FFFFFF"/>
                        <w:sz w:val="20"/>
                        <w:szCs w:val="20"/>
                      </w:rPr>
                      <w:t xml:space="preserve">nedenlerine de yer verin. </w:t>
                    </w:r>
                    <w:r w:rsidRPr="007D0CB6">
                      <w:rPr>
                        <w:b/>
                        <w:color w:val="FFFFFF"/>
                        <w:sz w:val="20"/>
                        <w:szCs w:val="20"/>
                      </w:rPr>
                      <w:t>Örneğin;“</w:t>
                    </w:r>
                    <w:r w:rsidR="00A11E7B" w:rsidRPr="007D0CB6">
                      <w:rPr>
                        <w:b/>
                        <w:color w:val="FFFFFF"/>
                        <w:sz w:val="20"/>
                        <w:szCs w:val="20"/>
                      </w:rPr>
                      <w:t xml:space="preserve"> Oraya gitmeni tehlikeli bulduğum için istemiyorum.</w:t>
                    </w:r>
                    <w:r w:rsidR="00C53918" w:rsidRPr="007D0CB6">
                      <w:rPr>
                        <w:b/>
                        <w:color w:val="FFFFFF"/>
                        <w:sz w:val="20"/>
                        <w:szCs w:val="20"/>
                      </w:rPr>
                      <w:t>”</w:t>
                    </w:r>
                  </w:p>
                  <w:p w:rsidR="002E7511" w:rsidRPr="007D0CB6" w:rsidRDefault="00A4464E" w:rsidP="008809EE">
                    <w:pPr>
                      <w:numPr>
                        <w:ilvl w:val="0"/>
                        <w:numId w:val="3"/>
                      </w:numPr>
                      <w:spacing w:line="283" w:lineRule="exact"/>
                      <w:ind w:left="284" w:hanging="284"/>
                      <w:jc w:val="left"/>
                      <w:rPr>
                        <w:b/>
                        <w:sz w:val="20"/>
                        <w:szCs w:val="20"/>
                      </w:rPr>
                    </w:pPr>
                    <w:r w:rsidRPr="007D0CB6">
                      <w:rPr>
                        <w:b/>
                        <w:color w:val="FFFFFF"/>
                        <w:sz w:val="20"/>
                        <w:szCs w:val="20"/>
                      </w:rPr>
                      <w:t>Duygularınızı</w:t>
                    </w:r>
                    <w:r w:rsidR="000633D2" w:rsidRPr="007D0CB6">
                      <w:rPr>
                        <w:b/>
                        <w:color w:val="FFFFFF"/>
                        <w:sz w:val="20"/>
                        <w:szCs w:val="20"/>
                      </w:rPr>
                      <w:t xml:space="preserve"> </w:t>
                    </w:r>
                    <w:r w:rsidR="00712EEF" w:rsidRPr="007D0CB6">
                      <w:rPr>
                        <w:b/>
                        <w:color w:val="FFFFFF"/>
                        <w:sz w:val="20"/>
                        <w:szCs w:val="20"/>
                      </w:rPr>
                      <w:t xml:space="preserve">nedenleriyle birlikte </w:t>
                    </w:r>
                    <w:r w:rsidRPr="007D0CB6">
                      <w:rPr>
                        <w:b/>
                        <w:color w:val="FFFFFF"/>
                        <w:spacing w:val="-2"/>
                        <w:sz w:val="20"/>
                        <w:szCs w:val="20"/>
                      </w:rPr>
                      <w:t>açıklayın.</w:t>
                    </w:r>
                    <w:r w:rsidR="000633D2" w:rsidRPr="007D0CB6">
                      <w:rPr>
                        <w:b/>
                        <w:color w:val="FFFFFF"/>
                        <w:spacing w:val="-2"/>
                        <w:sz w:val="20"/>
                        <w:szCs w:val="20"/>
                      </w:rPr>
                      <w:t>“</w:t>
                    </w:r>
                    <w:r w:rsidR="00E050A5" w:rsidRPr="007D0CB6">
                      <w:rPr>
                        <w:b/>
                        <w:color w:val="FFFFFF"/>
                        <w:spacing w:val="-2"/>
                        <w:sz w:val="20"/>
                        <w:szCs w:val="20"/>
                      </w:rPr>
                      <w:t>Benimle sesini yükselterek konuştuğun için üzülüyorum.”</w:t>
                    </w:r>
                  </w:p>
                  <w:p w:rsidR="007E1F56" w:rsidRPr="007D0CB6" w:rsidRDefault="008F78EC" w:rsidP="008809EE">
                    <w:pPr>
                      <w:numPr>
                        <w:ilvl w:val="0"/>
                        <w:numId w:val="3"/>
                      </w:numPr>
                      <w:spacing w:before="8" w:line="218" w:lineRule="auto"/>
                      <w:ind w:left="284" w:right="31" w:hanging="284"/>
                      <w:jc w:val="left"/>
                      <w:rPr>
                        <w:b/>
                        <w:sz w:val="20"/>
                        <w:szCs w:val="20"/>
                      </w:rPr>
                    </w:pPr>
                    <w:r w:rsidRPr="007D0CB6">
                      <w:rPr>
                        <w:b/>
                        <w:color w:val="FFFFFF"/>
                        <w:sz w:val="20"/>
                        <w:szCs w:val="20"/>
                      </w:rPr>
                      <w:t>Birbirinizi anlama odaklı dinleyin. N</w:t>
                    </w:r>
                    <w:r w:rsidR="00A4464E" w:rsidRPr="007D0CB6">
                      <w:rPr>
                        <w:b/>
                        <w:color w:val="FFFFFF"/>
                        <w:sz w:val="20"/>
                        <w:szCs w:val="20"/>
                      </w:rPr>
                      <w:t>e anladığınızı kısaca</w:t>
                    </w:r>
                    <w:r w:rsidR="007E1F56" w:rsidRPr="007D0CB6"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t xml:space="preserve"> özetleyerek teyit edin.</w:t>
                    </w:r>
                  </w:p>
                  <w:p w:rsidR="002E7511" w:rsidRPr="007D0CB6" w:rsidRDefault="007E1F56" w:rsidP="008809EE">
                    <w:pPr>
                      <w:numPr>
                        <w:ilvl w:val="0"/>
                        <w:numId w:val="3"/>
                      </w:numPr>
                      <w:spacing w:before="8" w:line="218" w:lineRule="auto"/>
                      <w:ind w:left="284" w:right="31" w:hanging="284"/>
                      <w:jc w:val="left"/>
                      <w:rPr>
                        <w:b/>
                        <w:sz w:val="20"/>
                        <w:szCs w:val="20"/>
                      </w:rPr>
                    </w:pPr>
                    <w:r w:rsidRPr="007D0CB6">
                      <w:rPr>
                        <w:b/>
                        <w:color w:val="FFFFFF"/>
                        <w:sz w:val="20"/>
                        <w:szCs w:val="20"/>
                      </w:rPr>
                      <w:t>Sorunların</w:t>
                    </w:r>
                    <w:r w:rsidR="008F78EC" w:rsidRPr="007D0CB6">
                      <w:rPr>
                        <w:b/>
                        <w:color w:val="FFFFFF"/>
                        <w:sz w:val="20"/>
                        <w:szCs w:val="20"/>
                      </w:rPr>
                      <w:t xml:space="preserve"> </w:t>
                    </w:r>
                    <w:r w:rsidR="00A4464E" w:rsidRPr="007D0CB6">
                      <w:rPr>
                        <w:b/>
                        <w:color w:val="FFFFFF"/>
                        <w:sz w:val="20"/>
                        <w:szCs w:val="20"/>
                      </w:rPr>
                      <w:t>çözüm</w:t>
                    </w:r>
                    <w:r w:rsidR="008F78EC" w:rsidRPr="007D0CB6">
                      <w:rPr>
                        <w:b/>
                        <w:color w:val="FFFFFF"/>
                        <w:sz w:val="20"/>
                        <w:szCs w:val="20"/>
                      </w:rPr>
                      <w:t xml:space="preserve"> </w:t>
                    </w:r>
                    <w:r w:rsidR="00A4464E" w:rsidRPr="007D0CB6">
                      <w:rPr>
                        <w:b/>
                        <w:color w:val="FFFFFF"/>
                        <w:sz w:val="20"/>
                        <w:szCs w:val="20"/>
                      </w:rPr>
                      <w:t>yollarını</w:t>
                    </w:r>
                    <w:r w:rsidR="008F78EC" w:rsidRPr="007D0CB6">
                      <w:rPr>
                        <w:b/>
                        <w:color w:val="FFFFFF"/>
                        <w:sz w:val="20"/>
                        <w:szCs w:val="20"/>
                      </w:rPr>
                      <w:t xml:space="preserve"> </w:t>
                    </w:r>
                    <w:r w:rsidRPr="007D0CB6">
                      <w:rPr>
                        <w:b/>
                        <w:color w:val="FFFFFF"/>
                        <w:sz w:val="20"/>
                        <w:szCs w:val="20"/>
                      </w:rPr>
                      <w:t xml:space="preserve">birlikte </w:t>
                    </w:r>
                    <w:r w:rsidRPr="007D0CB6">
                      <w:rPr>
                        <w:b/>
                        <w:color w:val="FFFFFF"/>
                        <w:spacing w:val="-2"/>
                        <w:sz w:val="20"/>
                        <w:szCs w:val="20"/>
                      </w:rPr>
                      <w:t>konuşun.</w:t>
                    </w:r>
                  </w:p>
                  <w:p w:rsidR="007C7141" w:rsidRPr="007D0CB6" w:rsidRDefault="007C7141" w:rsidP="008809EE">
                    <w:pPr>
                      <w:pStyle w:val="ListeParagraf"/>
                      <w:numPr>
                        <w:ilvl w:val="0"/>
                        <w:numId w:val="3"/>
                      </w:numPr>
                      <w:spacing w:before="0" w:line="292" w:lineRule="exact"/>
                      <w:ind w:left="284" w:hanging="284"/>
                      <w:jc w:val="left"/>
                      <w:rPr>
                        <w:b/>
                        <w:sz w:val="20"/>
                        <w:szCs w:val="20"/>
                      </w:rPr>
                    </w:pPr>
                    <w:r w:rsidRPr="007D0CB6">
                      <w:rPr>
                        <w:b/>
                        <w:color w:val="FFFFFF"/>
                        <w:sz w:val="20"/>
                        <w:szCs w:val="20"/>
                      </w:rPr>
                      <w:t>Tarafların hepsini belli oranda memnun edecek çözümler oluşturun.</w:t>
                    </w:r>
                  </w:p>
                  <w:p w:rsidR="007C7141" w:rsidRPr="007D0CB6" w:rsidRDefault="007C7141" w:rsidP="008809EE">
                    <w:pPr>
                      <w:numPr>
                        <w:ilvl w:val="0"/>
                        <w:numId w:val="3"/>
                      </w:numPr>
                      <w:spacing w:before="8" w:line="218" w:lineRule="auto"/>
                      <w:ind w:left="284" w:right="31" w:hanging="284"/>
                      <w:jc w:val="left"/>
                      <w:rPr>
                        <w:b/>
                        <w:color w:val="FFFFFF" w:themeColor="background1"/>
                        <w:sz w:val="20"/>
                        <w:szCs w:val="20"/>
                      </w:rPr>
                    </w:pPr>
                    <w:r w:rsidRPr="007D0CB6"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t>Çatışmanın meydana gelmemesi için ortak kurallar belirleyip görünür bir yere asın. Kurallar</w:t>
                    </w:r>
                    <w:r w:rsidR="00AE4470" w:rsidRPr="007D0CB6"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t>ı tek bir kişi belirlememeli</w:t>
                    </w:r>
                    <w:r w:rsidRPr="007D0CB6"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t xml:space="preserve"> ve </w:t>
                    </w:r>
                    <w:r w:rsidR="00AE4470" w:rsidRPr="007D0CB6"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t>baskı, otorite hissi vermemeli. Uzlaşılarak ortak belirlenen kurallar</w:t>
                    </w:r>
                    <w:r w:rsidRPr="007D0CB6">
                      <w:rPr>
                        <w:b/>
                        <w:color w:val="FFFFFF" w:themeColor="background1"/>
                        <w:sz w:val="20"/>
                        <w:szCs w:val="20"/>
                      </w:rPr>
                      <w:t xml:space="preserve"> oluşturulmalı.</w:t>
                    </w:r>
                  </w:p>
                  <w:p w:rsidR="002E7511" w:rsidRPr="007D0CB6" w:rsidRDefault="00A4464E" w:rsidP="007D0CB6">
                    <w:pPr>
                      <w:numPr>
                        <w:ilvl w:val="0"/>
                        <w:numId w:val="3"/>
                      </w:numPr>
                      <w:tabs>
                        <w:tab w:val="left" w:pos="284"/>
                        <w:tab w:val="left" w:pos="746"/>
                        <w:tab w:val="left" w:pos="4820"/>
                      </w:tabs>
                      <w:spacing w:before="8" w:line="218" w:lineRule="auto"/>
                      <w:ind w:left="284" w:right="418" w:hanging="284"/>
                      <w:jc w:val="left"/>
                      <w:rPr>
                        <w:b/>
                        <w:sz w:val="20"/>
                        <w:szCs w:val="20"/>
                      </w:rPr>
                    </w:pPr>
                    <w:r w:rsidRPr="007D0CB6">
                      <w:rPr>
                        <w:b/>
                        <w:color w:val="FFFFFF"/>
                        <w:sz w:val="20"/>
                        <w:szCs w:val="20"/>
                      </w:rPr>
                      <w:t>Çözüm</w:t>
                    </w:r>
                    <w:r w:rsidR="007D0CB6" w:rsidRPr="007D0CB6">
                      <w:rPr>
                        <w:b/>
                        <w:color w:val="FFFFFF"/>
                        <w:sz w:val="20"/>
                        <w:szCs w:val="20"/>
                      </w:rPr>
                      <w:t xml:space="preserve"> </w:t>
                    </w:r>
                    <w:r w:rsidRPr="007D0CB6">
                      <w:rPr>
                        <w:b/>
                        <w:color w:val="FFFFFF"/>
                        <w:sz w:val="20"/>
                        <w:szCs w:val="20"/>
                      </w:rPr>
                      <w:t>bulamazsanız</w:t>
                    </w:r>
                    <w:r w:rsidR="007D0CB6" w:rsidRPr="007D0CB6">
                      <w:rPr>
                        <w:b/>
                        <w:color w:val="FFFFFF"/>
                        <w:sz w:val="20"/>
                        <w:szCs w:val="20"/>
                      </w:rPr>
                      <w:t xml:space="preserve"> </w:t>
                    </w:r>
                    <w:r w:rsidRPr="007D0CB6">
                      <w:rPr>
                        <w:b/>
                        <w:color w:val="FFFFFF"/>
                        <w:sz w:val="20"/>
                        <w:szCs w:val="20"/>
                      </w:rPr>
                      <w:t>tarafsız</w:t>
                    </w:r>
                    <w:r w:rsidRPr="007D0CB6">
                      <w:rPr>
                        <w:b/>
                        <w:color w:val="FFFFFF"/>
                        <w:sz w:val="20"/>
                        <w:szCs w:val="20"/>
                      </w:rPr>
                      <w:t xml:space="preserve"> birinden yardım isteyin.</w:t>
                    </w:r>
                  </w:p>
                  <w:p w:rsidR="002E7511" w:rsidRPr="007D0CB6" w:rsidRDefault="007D0CB6" w:rsidP="007D0CB6">
                    <w:pPr>
                      <w:numPr>
                        <w:ilvl w:val="0"/>
                        <w:numId w:val="3"/>
                      </w:numPr>
                      <w:spacing w:before="2" w:line="216" w:lineRule="auto"/>
                      <w:ind w:left="284" w:right="-103" w:hanging="284"/>
                      <w:jc w:val="left"/>
                      <w:rPr>
                        <w:b/>
                        <w:sz w:val="20"/>
                        <w:szCs w:val="20"/>
                      </w:rPr>
                    </w:pPr>
                    <w:r w:rsidRPr="007D0CB6">
                      <w:rPr>
                        <w:b/>
                        <w:color w:val="FFFFFF"/>
                        <w:sz w:val="20"/>
                        <w:szCs w:val="20"/>
                      </w:rPr>
                      <w:t xml:space="preserve">Bütün bunları yaparken doğru </w:t>
                    </w:r>
                    <w:r w:rsidR="00A4464E" w:rsidRPr="007D0CB6">
                      <w:rPr>
                        <w:b/>
                        <w:color w:val="FFFFFF"/>
                        <w:sz w:val="20"/>
                        <w:szCs w:val="20"/>
                      </w:rPr>
                      <w:t>iletişim</w:t>
                    </w:r>
                    <w:r w:rsidRPr="007D0CB6">
                      <w:rPr>
                        <w:b/>
                        <w:color w:val="FFFFFF"/>
                        <w:sz w:val="20"/>
                        <w:szCs w:val="20"/>
                      </w:rPr>
                      <w:t xml:space="preserve"> </w:t>
                    </w:r>
                    <w:r w:rsidR="00A4464E" w:rsidRPr="007D0CB6">
                      <w:rPr>
                        <w:b/>
                        <w:color w:val="FFFFFF"/>
                        <w:sz w:val="20"/>
                        <w:szCs w:val="20"/>
                      </w:rPr>
                      <w:t>becerilerine</w:t>
                    </w:r>
                    <w:r w:rsidRPr="007D0CB6">
                      <w:rPr>
                        <w:b/>
                        <w:color w:val="FFFFFF"/>
                        <w:sz w:val="20"/>
                        <w:szCs w:val="20"/>
                      </w:rPr>
                      <w:t xml:space="preserve"> </w:t>
                    </w:r>
                    <w:r w:rsidR="00A4464E" w:rsidRPr="007D0CB6">
                      <w:rPr>
                        <w:b/>
                        <w:color w:val="FFFFFF"/>
                        <w:sz w:val="20"/>
                        <w:szCs w:val="20"/>
                      </w:rPr>
                      <w:t>dikkat</w:t>
                    </w:r>
                    <w:r w:rsidRPr="007D0CB6">
                      <w:rPr>
                        <w:b/>
                        <w:color w:val="FFFFFF"/>
                        <w:sz w:val="20"/>
                        <w:szCs w:val="20"/>
                      </w:rPr>
                      <w:t xml:space="preserve"> </w:t>
                    </w:r>
                    <w:r w:rsidR="00A4464E" w:rsidRPr="007D0CB6">
                      <w:rPr>
                        <w:b/>
                        <w:color w:val="FFFFFF"/>
                        <w:sz w:val="20"/>
                        <w:szCs w:val="20"/>
                      </w:rPr>
                      <w:t>edin.</w:t>
                    </w:r>
                  </w:p>
                </w:txbxContent>
              </v:textbox>
            </v:shape>
            <v:shape id="docshape12" o:spid="_x0000_s1032" type="#_x0000_t202" style="position:absolute;left:688;top:7227;width:4377;height:605" filled="f" stroked="f">
              <v:textbox style="mso-next-textbox:#docshape12" inset="0,0,0,0">
                <w:txbxContent>
                  <w:p w:rsidR="002E7511" w:rsidRDefault="00A4464E">
                    <w:pPr>
                      <w:spacing w:before="12" w:line="218" w:lineRule="auto"/>
                      <w:ind w:left="664" w:right="18" w:hanging="665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YARDIM</w:t>
                    </w:r>
                    <w:r w:rsidR="007D0CB6">
                      <w:rPr>
                        <w:b/>
                        <w:color w:val="FFFFFF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VE</w:t>
                    </w:r>
                    <w:r w:rsidR="007D0CB6">
                      <w:rPr>
                        <w:b/>
                        <w:color w:val="FFFFFF"/>
                        <w:sz w:val="28"/>
                      </w:rPr>
                      <w:t xml:space="preserve"> DE</w:t>
                    </w:r>
                    <w:r>
                      <w:rPr>
                        <w:b/>
                        <w:color w:val="FFFFFF"/>
                        <w:sz w:val="28"/>
                      </w:rPr>
                      <w:t>STEK</w:t>
                    </w:r>
                    <w:r w:rsidR="007D0CB6">
                      <w:rPr>
                        <w:b/>
                        <w:color w:val="FFFFFF"/>
                        <w:sz w:val="28"/>
                      </w:rPr>
                      <w:t xml:space="preserve"> </w:t>
                    </w:r>
                    <w:r>
                      <w:rPr>
                        <w:b/>
                        <w:color w:val="FFFFFF"/>
                        <w:sz w:val="28"/>
                      </w:rPr>
                      <w:t>İÇİN</w:t>
                    </w:r>
                    <w:r w:rsidR="007D0CB6">
                      <w:rPr>
                        <w:b/>
                        <w:color w:val="FFFFFF"/>
                        <w:sz w:val="28"/>
                      </w:rPr>
                      <w:t xml:space="preserve"> </w:t>
                    </w:r>
                    <w:r w:rsidR="00C27578">
                      <w:rPr>
                        <w:b/>
                        <w:color w:val="FFFFFF"/>
                        <w:sz w:val="28"/>
                      </w:rPr>
                      <w:t>PDR SERVİSİ YANINIZDA</w:t>
                    </w:r>
                  </w:p>
                </w:txbxContent>
              </v:textbox>
            </v:shape>
            <w10:wrap anchorx="page" anchory="page"/>
          </v:group>
        </w:pict>
      </w:r>
    </w:p>
    <w:p w:rsidR="002E7511" w:rsidRDefault="002E7511">
      <w:pPr>
        <w:pStyle w:val="GvdeMetni"/>
        <w:rPr>
          <w:sz w:val="48"/>
        </w:rPr>
      </w:pPr>
    </w:p>
    <w:p w:rsidR="002E7511" w:rsidRDefault="002E7511">
      <w:pPr>
        <w:pStyle w:val="GvdeMetni"/>
        <w:rPr>
          <w:sz w:val="48"/>
        </w:rPr>
      </w:pPr>
    </w:p>
    <w:p w:rsidR="002E7511" w:rsidRDefault="002E7511">
      <w:pPr>
        <w:pStyle w:val="GvdeMetni"/>
        <w:rPr>
          <w:sz w:val="48"/>
        </w:rPr>
      </w:pPr>
    </w:p>
    <w:p w:rsidR="002E7511" w:rsidRDefault="002E7511">
      <w:pPr>
        <w:pStyle w:val="GvdeMetni"/>
        <w:rPr>
          <w:sz w:val="48"/>
        </w:rPr>
      </w:pPr>
    </w:p>
    <w:p w:rsidR="002E7511" w:rsidRDefault="002E7511">
      <w:pPr>
        <w:pStyle w:val="GvdeMetni"/>
        <w:rPr>
          <w:sz w:val="48"/>
        </w:rPr>
      </w:pPr>
    </w:p>
    <w:p w:rsidR="002E7511" w:rsidRDefault="002E7511">
      <w:pPr>
        <w:pStyle w:val="GvdeMetni"/>
        <w:spacing w:before="252"/>
        <w:rPr>
          <w:sz w:val="48"/>
        </w:rPr>
      </w:pPr>
    </w:p>
    <w:p w:rsidR="002E7511" w:rsidRPr="00C27578" w:rsidRDefault="00A4464E">
      <w:pPr>
        <w:pStyle w:val="KonuBal"/>
        <w:spacing w:line="218" w:lineRule="auto"/>
        <w:ind w:left="12250" w:right="93"/>
        <w:rPr>
          <w:color w:val="4F6228" w:themeColor="accent3" w:themeShade="80"/>
        </w:rPr>
      </w:pPr>
      <w:r w:rsidRPr="00C27578">
        <w:rPr>
          <w:color w:val="4F6228" w:themeColor="accent3" w:themeShade="80"/>
        </w:rPr>
        <w:t>AİLE</w:t>
      </w:r>
      <w:r w:rsidR="005E775D">
        <w:rPr>
          <w:color w:val="4F6228" w:themeColor="accent3" w:themeShade="80"/>
        </w:rPr>
        <w:t xml:space="preserve"> </w:t>
      </w:r>
      <w:r w:rsidRPr="00C27578">
        <w:rPr>
          <w:color w:val="4F6228" w:themeColor="accent3" w:themeShade="80"/>
        </w:rPr>
        <w:t xml:space="preserve">İÇİNDE </w:t>
      </w:r>
      <w:r w:rsidRPr="00C27578">
        <w:rPr>
          <w:color w:val="4F6228" w:themeColor="accent3" w:themeShade="80"/>
          <w:spacing w:val="-2"/>
        </w:rPr>
        <w:t>ÇATIŞMA ÇÖZME</w:t>
      </w:r>
    </w:p>
    <w:p w:rsidR="002E7511" w:rsidRPr="00C27578" w:rsidRDefault="00A4464E">
      <w:pPr>
        <w:pStyle w:val="KonuBal"/>
        <w:spacing w:line="507" w:lineRule="exact"/>
        <w:ind w:firstLine="0"/>
        <w:rPr>
          <w:color w:val="4F6228" w:themeColor="accent3" w:themeShade="80"/>
        </w:rPr>
      </w:pPr>
      <w:r w:rsidRPr="00C27578">
        <w:rPr>
          <w:color w:val="4F6228" w:themeColor="accent3" w:themeShade="80"/>
          <w:spacing w:val="-2"/>
        </w:rPr>
        <w:t>BECERİLERİ</w:t>
      </w:r>
    </w:p>
    <w:p w:rsidR="009347B4" w:rsidRDefault="009347B4">
      <w:pPr>
        <w:spacing w:line="292" w:lineRule="exact"/>
        <w:ind w:left="5243" w:right="3739"/>
        <w:jc w:val="center"/>
        <w:rPr>
          <w:b/>
          <w:i/>
          <w:sz w:val="28"/>
        </w:rPr>
      </w:pPr>
    </w:p>
    <w:p w:rsidR="009347B4" w:rsidRPr="00C27578" w:rsidRDefault="000A6AE0">
      <w:pPr>
        <w:spacing w:line="298" w:lineRule="exact"/>
        <w:ind w:left="5245" w:right="3739"/>
        <w:jc w:val="center"/>
        <w:rPr>
          <w:b/>
          <w:i/>
          <w:color w:val="4F6228" w:themeColor="accent3" w:themeShade="80"/>
          <w:sz w:val="28"/>
        </w:rPr>
      </w:pPr>
      <w:r w:rsidRPr="00C27578">
        <w:rPr>
          <w:b/>
          <w:i/>
          <w:color w:val="4F6228" w:themeColor="accent3" w:themeShade="80"/>
          <w:sz w:val="28"/>
        </w:rPr>
        <w:t>OKUL PSİKOLOJİK DAN</w:t>
      </w:r>
      <w:r w:rsidR="009347B4" w:rsidRPr="00C27578">
        <w:rPr>
          <w:b/>
          <w:i/>
          <w:color w:val="4F6228" w:themeColor="accent3" w:themeShade="80"/>
          <w:sz w:val="28"/>
        </w:rPr>
        <w:t>IŞMANI</w:t>
      </w:r>
    </w:p>
    <w:p w:rsidR="009347B4" w:rsidRPr="00C27578" w:rsidRDefault="000A6AE0">
      <w:pPr>
        <w:spacing w:line="298" w:lineRule="exact"/>
        <w:ind w:left="5245" w:right="3739"/>
        <w:jc w:val="center"/>
        <w:rPr>
          <w:b/>
          <w:i/>
          <w:color w:val="4F6228" w:themeColor="accent3" w:themeShade="80"/>
          <w:sz w:val="28"/>
        </w:rPr>
      </w:pPr>
      <w:r w:rsidRPr="00C27578">
        <w:rPr>
          <w:b/>
          <w:i/>
          <w:color w:val="4F6228" w:themeColor="accent3" w:themeShade="80"/>
          <w:sz w:val="28"/>
        </w:rPr>
        <w:t xml:space="preserve"> REHBER ÖĞRETMENİ </w:t>
      </w:r>
    </w:p>
    <w:p w:rsidR="002E7511" w:rsidRPr="00C27578" w:rsidRDefault="000A6AE0">
      <w:pPr>
        <w:spacing w:line="298" w:lineRule="exact"/>
        <w:ind w:left="5245" w:right="3739"/>
        <w:jc w:val="center"/>
        <w:rPr>
          <w:b/>
          <w:i/>
          <w:color w:val="4F6228" w:themeColor="accent3" w:themeShade="80"/>
          <w:sz w:val="28"/>
        </w:rPr>
      </w:pPr>
      <w:r w:rsidRPr="00C27578">
        <w:rPr>
          <w:b/>
          <w:i/>
          <w:color w:val="4F6228" w:themeColor="accent3" w:themeShade="80"/>
          <w:sz w:val="28"/>
        </w:rPr>
        <w:t>GAMZE ÖZDEMİR</w:t>
      </w:r>
    </w:p>
    <w:p w:rsidR="002E7511" w:rsidRDefault="002E7511">
      <w:pPr>
        <w:pStyle w:val="GvdeMetni"/>
        <w:rPr>
          <w:b/>
          <w:i/>
          <w:sz w:val="28"/>
        </w:rPr>
      </w:pPr>
    </w:p>
    <w:p w:rsidR="002E7511" w:rsidRDefault="002E7511">
      <w:pPr>
        <w:pStyle w:val="GvdeMetni"/>
        <w:spacing w:before="219"/>
        <w:rPr>
          <w:b/>
          <w:i/>
          <w:sz w:val="28"/>
        </w:rPr>
      </w:pPr>
    </w:p>
    <w:p w:rsidR="00C27578" w:rsidRDefault="00C27578" w:rsidP="00C27578">
      <w:pPr>
        <w:spacing w:line="292" w:lineRule="exact"/>
        <w:ind w:left="5243" w:right="3739"/>
        <w:jc w:val="center"/>
        <w:rPr>
          <w:b/>
          <w:i/>
          <w:sz w:val="28"/>
        </w:rPr>
      </w:pPr>
    </w:p>
    <w:p w:rsidR="00C27578" w:rsidRDefault="00C27578" w:rsidP="00C27578">
      <w:pPr>
        <w:spacing w:line="292" w:lineRule="exact"/>
        <w:ind w:left="5243" w:right="3739"/>
        <w:jc w:val="center"/>
        <w:rPr>
          <w:b/>
          <w:i/>
          <w:sz w:val="28"/>
        </w:rPr>
      </w:pPr>
    </w:p>
    <w:p w:rsidR="00C27578" w:rsidRDefault="00C27578" w:rsidP="00C27578">
      <w:pPr>
        <w:spacing w:line="292" w:lineRule="exact"/>
        <w:ind w:left="5243" w:right="3739"/>
        <w:jc w:val="center"/>
        <w:rPr>
          <w:b/>
          <w:i/>
          <w:sz w:val="28"/>
        </w:rPr>
      </w:pPr>
    </w:p>
    <w:p w:rsidR="00C27578" w:rsidRDefault="00C27578" w:rsidP="00C27578">
      <w:pPr>
        <w:spacing w:line="292" w:lineRule="exact"/>
        <w:ind w:left="5243" w:right="3739"/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ALTINDAĞ MESLEKİ VE </w:t>
      </w:r>
    </w:p>
    <w:p w:rsidR="00C27578" w:rsidRDefault="00C27578" w:rsidP="00C27578">
      <w:pPr>
        <w:spacing w:line="292" w:lineRule="exact"/>
        <w:ind w:left="5243" w:right="3739"/>
        <w:jc w:val="center"/>
        <w:rPr>
          <w:b/>
          <w:i/>
          <w:sz w:val="28"/>
        </w:rPr>
      </w:pPr>
      <w:r>
        <w:rPr>
          <w:b/>
          <w:i/>
          <w:sz w:val="28"/>
        </w:rPr>
        <w:t>TEKNİK ANADOLU LİSESİ</w:t>
      </w:r>
    </w:p>
    <w:p w:rsidR="00C27578" w:rsidRDefault="00C27578" w:rsidP="00C27578">
      <w:pPr>
        <w:spacing w:line="292" w:lineRule="exact"/>
        <w:ind w:left="5243" w:right="3739"/>
        <w:jc w:val="center"/>
        <w:rPr>
          <w:b/>
          <w:i/>
          <w:sz w:val="28"/>
        </w:rPr>
      </w:pPr>
    </w:p>
    <w:p w:rsidR="00C27578" w:rsidRDefault="00C27578" w:rsidP="00C27578">
      <w:pPr>
        <w:spacing w:line="292" w:lineRule="exact"/>
        <w:ind w:left="5243" w:right="3739"/>
        <w:jc w:val="center"/>
        <w:rPr>
          <w:b/>
          <w:i/>
          <w:sz w:val="28"/>
        </w:rPr>
      </w:pPr>
      <w:r>
        <w:rPr>
          <w:b/>
          <w:i/>
          <w:sz w:val="28"/>
        </w:rPr>
        <w:t>REHBERLİK SERVİSİ</w:t>
      </w:r>
    </w:p>
    <w:p w:rsidR="000A6AE0" w:rsidRDefault="000A6AE0">
      <w:pPr>
        <w:spacing w:line="220" w:lineRule="auto"/>
        <w:ind w:left="6861" w:right="4928"/>
        <w:jc w:val="center"/>
        <w:rPr>
          <w:b/>
          <w:sz w:val="28"/>
        </w:rPr>
      </w:pPr>
    </w:p>
    <w:p w:rsidR="002E7511" w:rsidRDefault="002E7511">
      <w:pPr>
        <w:spacing w:line="303" w:lineRule="exact"/>
        <w:jc w:val="center"/>
        <w:rPr>
          <w:sz w:val="28"/>
        </w:rPr>
        <w:sectPr w:rsidR="002E7511">
          <w:type w:val="continuous"/>
          <w:pgSz w:w="16840" w:h="11910" w:orient="landscape"/>
          <w:pgMar w:top="480" w:right="420" w:bottom="0" w:left="40" w:header="708" w:footer="708" w:gutter="0"/>
          <w:cols w:space="708"/>
        </w:sectPr>
      </w:pPr>
    </w:p>
    <w:p w:rsidR="002E7511" w:rsidRDefault="00E40250">
      <w:pPr>
        <w:pStyle w:val="GvdeMetni"/>
        <w:spacing w:before="221"/>
        <w:rPr>
          <w:sz w:val="36"/>
        </w:rPr>
      </w:pPr>
      <w:r w:rsidRPr="002E7511">
        <w:rPr>
          <w:sz w:val="22"/>
        </w:rPr>
        <w:lastRenderedPageBreak/>
        <w:pict>
          <v:shape id="docshape17" o:spid="_x0000_s1026" type="#_x0000_t202" style="position:absolute;margin-left:10.25pt;margin-top:-.05pt;width:250.5pt;height:374pt;z-index:15730688;mso-position-horizontal-relative:page" fillcolor="#fd8537" stroked="f">
            <v:textbox inset="0,0,0,0">
              <w:txbxContent>
                <w:p w:rsidR="002E7511" w:rsidRDefault="00A4464E">
                  <w:pPr>
                    <w:spacing w:before="4"/>
                    <w:ind w:left="620"/>
                    <w:rPr>
                      <w:b/>
                      <w:color w:val="000000"/>
                      <w:sz w:val="44"/>
                    </w:rPr>
                  </w:pPr>
                  <w:r>
                    <w:rPr>
                      <w:b/>
                      <w:color w:val="000000"/>
                      <w:spacing w:val="-10"/>
                      <w:sz w:val="44"/>
                    </w:rPr>
                    <w:t>ÇATIŞMA</w:t>
                  </w:r>
                  <w:r w:rsidR="00C27578">
                    <w:rPr>
                      <w:b/>
                      <w:color w:val="000000"/>
                      <w:spacing w:val="-10"/>
                      <w:sz w:val="44"/>
                    </w:rPr>
                    <w:t xml:space="preserve"> </w:t>
                  </w:r>
                  <w:r>
                    <w:rPr>
                      <w:b/>
                      <w:color w:val="000000"/>
                      <w:spacing w:val="-2"/>
                      <w:sz w:val="44"/>
                    </w:rPr>
                    <w:t>NEDİR?</w:t>
                  </w:r>
                </w:p>
                <w:p w:rsidR="00941041" w:rsidRDefault="00941041" w:rsidP="00941041">
                  <w:pPr>
                    <w:spacing w:before="321"/>
                    <w:ind w:left="51"/>
                    <w:jc w:val="center"/>
                    <w:rPr>
                      <w:color w:val="FFFFFF"/>
                      <w:sz w:val="28"/>
                    </w:rPr>
                  </w:pPr>
                </w:p>
                <w:p w:rsidR="00941041" w:rsidRPr="00941041" w:rsidRDefault="00A4464E" w:rsidP="00941041">
                  <w:pPr>
                    <w:spacing w:before="321"/>
                    <w:ind w:left="51"/>
                    <w:jc w:val="center"/>
                    <w:rPr>
                      <w:color w:val="FFFFFF"/>
                      <w:spacing w:val="-2"/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>Değerli</w:t>
                  </w:r>
                  <w:r w:rsidR="00C27578">
                    <w:rPr>
                      <w:color w:val="FFFFFF"/>
                      <w:sz w:val="28"/>
                    </w:rPr>
                    <w:t xml:space="preserve"> </w:t>
                  </w:r>
                  <w:r>
                    <w:rPr>
                      <w:color w:val="FFFFFF"/>
                      <w:spacing w:val="-2"/>
                      <w:sz w:val="28"/>
                    </w:rPr>
                    <w:t>Veliler,</w:t>
                  </w:r>
                </w:p>
                <w:p w:rsidR="002E7511" w:rsidRDefault="00C27578" w:rsidP="00941041">
                  <w:pPr>
                    <w:spacing w:before="254" w:line="309" w:lineRule="auto"/>
                    <w:ind w:left="51" w:right="49"/>
                    <w:jc w:val="center"/>
                    <w:rPr>
                      <w:color w:val="000000"/>
                      <w:sz w:val="28"/>
                    </w:rPr>
                  </w:pPr>
                  <w:r>
                    <w:rPr>
                      <w:color w:val="FFFFFF"/>
                      <w:sz w:val="28"/>
                    </w:rPr>
                    <w:t xml:space="preserve">Çatışma; </w:t>
                  </w:r>
                  <w:r w:rsidR="00A82816">
                    <w:rPr>
                      <w:color w:val="FFFFFF"/>
                      <w:sz w:val="28"/>
                    </w:rPr>
                    <w:t xml:space="preserve">kişilerin isteklerinin </w:t>
                  </w:r>
                  <w:r w:rsidR="00A4464E">
                    <w:rPr>
                      <w:color w:val="FFFFFF"/>
                      <w:sz w:val="28"/>
                    </w:rPr>
                    <w:t xml:space="preserve">ters düşmesidir. Günlük hayatımızda </w:t>
                  </w:r>
                  <w:r w:rsidR="00A82816">
                    <w:rPr>
                      <w:color w:val="FFFFFF"/>
                      <w:sz w:val="28"/>
                    </w:rPr>
                    <w:t>çevremizdeki insanlarla farklı düşünebilir ve</w:t>
                  </w:r>
                  <w:r w:rsidR="00A4464E">
                    <w:rPr>
                      <w:color w:val="FFFFFF"/>
                      <w:sz w:val="28"/>
                    </w:rPr>
                    <w:t xml:space="preserve"> onlarla tartışabiliriz. </w:t>
                  </w:r>
                  <w:r w:rsidR="00A82816">
                    <w:rPr>
                      <w:color w:val="FFFFFF"/>
                      <w:sz w:val="28"/>
                    </w:rPr>
                    <w:t>Zamanla insanların çevresin</w:t>
                  </w:r>
                  <w:r w:rsidR="00A4464E">
                    <w:rPr>
                      <w:color w:val="FFFFFF"/>
                      <w:sz w:val="28"/>
                    </w:rPr>
                    <w:t>dekilerle</w:t>
                  </w:r>
                  <w:r w:rsidR="00A82816">
                    <w:rPr>
                      <w:color w:val="FFFFFF"/>
                      <w:sz w:val="28"/>
                    </w:rPr>
                    <w:t xml:space="preserve"> </w:t>
                  </w:r>
                  <w:r w:rsidR="00A4464E">
                    <w:rPr>
                      <w:color w:val="FFFFFF"/>
                      <w:sz w:val="28"/>
                    </w:rPr>
                    <w:t>istek</w:t>
                  </w:r>
                  <w:r w:rsidR="00A82816">
                    <w:rPr>
                      <w:color w:val="FFFFFF"/>
                      <w:sz w:val="28"/>
                    </w:rPr>
                    <w:t>leri, ihtiyaçları farklılaşabi</w:t>
                  </w:r>
                  <w:r w:rsidR="00F15A4F">
                    <w:rPr>
                      <w:color w:val="FFFFFF"/>
                      <w:sz w:val="28"/>
                    </w:rPr>
                    <w:t xml:space="preserve">lir. Farklı istekler, düşünceler çevredeki kişilerle çatışmaya sebep olabilir. Özellikle ergenlik döneminde gençlerle ebeveynleri </w:t>
                  </w:r>
                  <w:r w:rsidR="00A4464E">
                    <w:rPr>
                      <w:color w:val="FFFFFF"/>
                      <w:sz w:val="28"/>
                    </w:rPr>
                    <w:t>arasında</w:t>
                  </w:r>
                  <w:r w:rsidR="00F15A4F">
                    <w:rPr>
                      <w:color w:val="FFFFFF"/>
                      <w:sz w:val="28"/>
                    </w:rPr>
                    <w:t xml:space="preserve"> </w:t>
                  </w:r>
                  <w:r w:rsidR="00A4464E">
                    <w:rPr>
                      <w:color w:val="FFFFFF"/>
                      <w:sz w:val="28"/>
                    </w:rPr>
                    <w:t>sık</w:t>
                  </w:r>
                  <w:r w:rsidR="00F15A4F">
                    <w:rPr>
                      <w:color w:val="FFFFFF"/>
                      <w:sz w:val="28"/>
                    </w:rPr>
                    <w:t xml:space="preserve"> </w:t>
                  </w:r>
                  <w:proofErr w:type="spellStart"/>
                  <w:r w:rsidR="00A4464E">
                    <w:rPr>
                      <w:color w:val="FFFFFF"/>
                      <w:sz w:val="28"/>
                    </w:rPr>
                    <w:t>sık</w:t>
                  </w:r>
                  <w:proofErr w:type="spellEnd"/>
                  <w:r w:rsidR="00F15A4F">
                    <w:rPr>
                      <w:color w:val="FFFFFF"/>
                      <w:sz w:val="28"/>
                    </w:rPr>
                    <w:t xml:space="preserve"> </w:t>
                  </w:r>
                  <w:r w:rsidR="00A4464E">
                    <w:rPr>
                      <w:color w:val="FFFFFF"/>
                      <w:sz w:val="28"/>
                    </w:rPr>
                    <w:t>çatışma</w:t>
                  </w:r>
                  <w:r w:rsidR="00F15A4F">
                    <w:rPr>
                      <w:color w:val="FFFFFF"/>
                      <w:sz w:val="28"/>
                    </w:rPr>
                    <w:t xml:space="preserve"> </w:t>
                  </w:r>
                  <w:proofErr w:type="spellStart"/>
                  <w:r w:rsidR="00941041">
                    <w:rPr>
                      <w:color w:val="FFFFFF"/>
                      <w:sz w:val="28"/>
                    </w:rPr>
                    <w:t>çıkabi</w:t>
                  </w:r>
                  <w:proofErr w:type="spellEnd"/>
                  <w:r w:rsidR="00A4464E">
                    <w:rPr>
                      <w:color w:val="FFFFFF"/>
                      <w:sz w:val="28"/>
                    </w:rPr>
                    <w:t xml:space="preserve"> lir. </w:t>
                  </w:r>
                  <w:r w:rsidR="00A4464E" w:rsidRPr="00941041">
                    <w:rPr>
                      <w:b/>
                      <w:color w:val="000000" w:themeColor="text1"/>
                      <w:sz w:val="28"/>
                      <w:u w:val="single"/>
                    </w:rPr>
                    <w:t xml:space="preserve">Önemli olan </w:t>
                  </w:r>
                  <w:r w:rsidR="00941041" w:rsidRPr="00941041">
                    <w:rPr>
                      <w:b/>
                      <w:color w:val="000000" w:themeColor="text1"/>
                      <w:sz w:val="28"/>
                      <w:u w:val="single"/>
                    </w:rPr>
                    <w:t>çatışmaları doğru bir şekilde çözmektir. H</w:t>
                  </w:r>
                  <w:r w:rsidR="00A4464E" w:rsidRPr="00941041">
                    <w:rPr>
                      <w:b/>
                      <w:color w:val="000000" w:themeColor="text1"/>
                      <w:sz w:val="28"/>
                      <w:u w:val="single"/>
                    </w:rPr>
                    <w:t xml:space="preserve">iç çatışma </w:t>
                  </w:r>
                  <w:r w:rsidR="00A4464E" w:rsidRPr="00941041">
                    <w:rPr>
                      <w:b/>
                      <w:color w:val="000000" w:themeColor="text1"/>
                      <w:sz w:val="28"/>
                      <w:u w:val="single"/>
                    </w:rPr>
                    <w:t>y</w:t>
                  </w:r>
                  <w:r w:rsidR="00DC1D04">
                    <w:rPr>
                      <w:b/>
                      <w:color w:val="000000" w:themeColor="text1"/>
                      <w:sz w:val="28"/>
                      <w:u w:val="single"/>
                    </w:rPr>
                    <w:t xml:space="preserve"> </w:t>
                  </w:r>
                  <w:r w:rsidR="00A4464E" w:rsidRPr="00941041">
                    <w:rPr>
                      <w:b/>
                      <w:color w:val="000000" w:themeColor="text1"/>
                      <w:sz w:val="28"/>
                      <w:u w:val="single"/>
                    </w:rPr>
                    <w:t>aşamamak değil</w:t>
                  </w:r>
                  <w:proofErr w:type="gramStart"/>
                  <w:r w:rsidR="00A4464E" w:rsidRPr="00941041">
                    <w:rPr>
                      <w:b/>
                      <w:color w:val="000000" w:themeColor="text1"/>
                      <w:sz w:val="28"/>
                      <w:u w:val="single"/>
                    </w:rPr>
                    <w:t>,</w:t>
                  </w:r>
                  <w:r w:rsidR="00A4464E" w:rsidRPr="00941041">
                    <w:rPr>
                      <w:b/>
                      <w:color w:val="000000" w:themeColor="text1"/>
                      <w:sz w:val="28"/>
                    </w:rPr>
                    <w:t>.</w:t>
                  </w:r>
                  <w:proofErr w:type="gramEnd"/>
                </w:p>
              </w:txbxContent>
            </v:textbox>
            <w10:wrap anchorx="page"/>
          </v:shape>
        </w:pict>
      </w:r>
      <w:r w:rsidR="002E7511" w:rsidRPr="002E7511">
        <w:pict>
          <v:group id="docshapegroup13" o:spid="_x0000_s1027" style="position:absolute;margin-left:313.7pt;margin-top:23.95pt;width:241.9pt;height:543.7pt;z-index:15729664;mso-position-horizontal-relative:page;mso-position-vertical-relative:page" coordorigin="6274,479" coordsize="4838,10874">
            <v:rect id="docshape14" o:spid="_x0000_s1030" style="position:absolute;left:6274;top:479;width:4838;height:10874" fillcolor="#fff39d" stroked="f"/>
            <v:shape id="docshape15" o:spid="_x0000_s1029" type="#_x0000_t75" alt="aile içi iletişim ile ilgili görsel sonucu&quot;" style="position:absolute;left:6372;top:1568;width:4662;height:3360">
              <v:imagedata r:id="rId7" o:title=""/>
            </v:shape>
            <v:shape id="docshape16" o:spid="_x0000_s1028" type="#_x0000_t202" style="position:absolute;left:6274;top:479;width:4838;height:10874" filled="f" stroked="f">
              <v:textbox inset="0,0,0,0">
                <w:txbxContent>
                  <w:p w:rsidR="002E7511" w:rsidRDefault="00A4464E" w:rsidP="000A6EC4">
                    <w:pPr>
                      <w:spacing w:before="17" w:line="326" w:lineRule="auto"/>
                      <w:ind w:left="720" w:right="156"/>
                      <w:jc w:val="both"/>
                      <w:rPr>
                        <w:b/>
                        <w:i/>
                        <w:sz w:val="36"/>
                      </w:rPr>
                    </w:pPr>
                    <w:r>
                      <w:rPr>
                        <w:b/>
                        <w:i/>
                        <w:color w:val="006FC0"/>
                        <w:sz w:val="36"/>
                      </w:rPr>
                      <w:t>EVDE</w:t>
                    </w:r>
                    <w:r w:rsidR="00941041">
                      <w:rPr>
                        <w:b/>
                        <w:i/>
                        <w:color w:val="006FC0"/>
                        <w:sz w:val="36"/>
                      </w:rPr>
                      <w:t xml:space="preserve"> </w:t>
                    </w:r>
                    <w:r>
                      <w:rPr>
                        <w:b/>
                        <w:i/>
                        <w:color w:val="006FC0"/>
                        <w:sz w:val="36"/>
                      </w:rPr>
                      <w:t>NELERE</w:t>
                    </w:r>
                    <w:r w:rsidR="00941041">
                      <w:rPr>
                        <w:b/>
                        <w:i/>
                        <w:color w:val="006FC0"/>
                        <w:sz w:val="36"/>
                      </w:rPr>
                      <w:t xml:space="preserve"> </w:t>
                    </w:r>
                    <w:r>
                      <w:rPr>
                        <w:b/>
                        <w:i/>
                        <w:color w:val="006FC0"/>
                        <w:sz w:val="36"/>
                      </w:rPr>
                      <w:t>DİKKAT</w:t>
                    </w:r>
                    <w:r w:rsidR="00941041">
                      <w:rPr>
                        <w:b/>
                        <w:i/>
                        <w:color w:val="006FC0"/>
                        <w:sz w:val="36"/>
                      </w:rPr>
                      <w:t xml:space="preserve"> </w:t>
                    </w:r>
                    <w:r>
                      <w:rPr>
                        <w:b/>
                        <w:i/>
                        <w:color w:val="006FC0"/>
                        <w:spacing w:val="-2"/>
                        <w:sz w:val="36"/>
                      </w:rPr>
                      <w:t>EDELİM?</w:t>
                    </w:r>
                  </w:p>
                  <w:p w:rsidR="002E7511" w:rsidRDefault="002E7511">
                    <w:pPr>
                      <w:rPr>
                        <w:b/>
                        <w:i/>
                        <w:sz w:val="36"/>
                      </w:rPr>
                    </w:pPr>
                  </w:p>
                  <w:p w:rsidR="002E7511" w:rsidRDefault="002E7511">
                    <w:pPr>
                      <w:rPr>
                        <w:b/>
                        <w:i/>
                        <w:sz w:val="36"/>
                      </w:rPr>
                    </w:pPr>
                  </w:p>
                  <w:p w:rsidR="002E7511" w:rsidRDefault="002E7511">
                    <w:pPr>
                      <w:rPr>
                        <w:b/>
                        <w:i/>
                        <w:sz w:val="36"/>
                      </w:rPr>
                    </w:pPr>
                  </w:p>
                  <w:p w:rsidR="002E7511" w:rsidRDefault="002E7511">
                    <w:pPr>
                      <w:rPr>
                        <w:b/>
                        <w:i/>
                        <w:sz w:val="36"/>
                      </w:rPr>
                    </w:pPr>
                  </w:p>
                  <w:p w:rsidR="002E7511" w:rsidRDefault="002E7511">
                    <w:pPr>
                      <w:rPr>
                        <w:b/>
                        <w:i/>
                        <w:sz w:val="36"/>
                      </w:rPr>
                    </w:pPr>
                  </w:p>
                  <w:p w:rsidR="002E7511" w:rsidRDefault="002E7511">
                    <w:pPr>
                      <w:rPr>
                        <w:b/>
                        <w:i/>
                        <w:sz w:val="36"/>
                      </w:rPr>
                    </w:pPr>
                  </w:p>
                  <w:p w:rsidR="002E7511" w:rsidRDefault="002E7511">
                    <w:pPr>
                      <w:rPr>
                        <w:b/>
                        <w:i/>
                        <w:sz w:val="36"/>
                      </w:rPr>
                    </w:pPr>
                  </w:p>
                  <w:p w:rsidR="002E7511" w:rsidRDefault="002E7511">
                    <w:pPr>
                      <w:spacing w:before="204"/>
                      <w:rPr>
                        <w:b/>
                        <w:i/>
                        <w:sz w:val="36"/>
                      </w:rPr>
                    </w:pPr>
                  </w:p>
                  <w:p w:rsidR="002E7511" w:rsidRDefault="00A4464E">
                    <w:pPr>
                      <w:spacing w:before="1" w:line="331" w:lineRule="auto"/>
                      <w:ind w:left="58" w:right="57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Çocuklar</w:t>
                    </w:r>
                    <w:r w:rsidR="00446D7B">
                      <w:rPr>
                        <w:sz w:val="24"/>
                      </w:rPr>
                      <w:t>ınız</w:t>
                    </w:r>
                    <w:r>
                      <w:rPr>
                        <w:sz w:val="24"/>
                      </w:rPr>
                      <w:t xml:space="preserve"> davranı</w:t>
                    </w:r>
                    <w:r w:rsidR="00446D7B">
                      <w:rPr>
                        <w:sz w:val="24"/>
                      </w:rPr>
                      <w:t>şlarında anne ve babalarını ör</w:t>
                    </w:r>
                    <w:r>
                      <w:rPr>
                        <w:sz w:val="24"/>
                      </w:rPr>
                      <w:t xml:space="preserve">nek alırlar. Bu yüzden eşinizle </w:t>
                    </w:r>
                    <w:r w:rsidR="00446D7B">
                      <w:rPr>
                        <w:sz w:val="24"/>
                      </w:rPr>
                      <w:t xml:space="preserve">ve </w:t>
                    </w:r>
                    <w:r w:rsidR="00E7057C">
                      <w:rPr>
                        <w:sz w:val="24"/>
                      </w:rPr>
                      <w:t>diğer in</w:t>
                    </w:r>
                    <w:r>
                      <w:rPr>
                        <w:sz w:val="24"/>
                      </w:rPr>
                      <w:t xml:space="preserve">sanlarla yaşadığınız çatışmaları </w:t>
                    </w:r>
                    <w:r w:rsidR="00446D7B">
                      <w:rPr>
                        <w:sz w:val="24"/>
                      </w:rPr>
                      <w:t xml:space="preserve">çözme şekliniz </w:t>
                    </w:r>
                    <w:r>
                      <w:rPr>
                        <w:sz w:val="24"/>
                      </w:rPr>
                      <w:t xml:space="preserve">çok önemlidir. </w:t>
                    </w:r>
                    <w:r w:rsidR="00446D7B">
                      <w:rPr>
                        <w:sz w:val="24"/>
                      </w:rPr>
                      <w:t>Ye</w:t>
                    </w:r>
                    <w:r>
                      <w:rPr>
                        <w:sz w:val="24"/>
                      </w:rPr>
                      <w:t>tiştirme tarzı</w:t>
                    </w:r>
                    <w:r w:rsidR="00446D7B">
                      <w:rPr>
                        <w:sz w:val="24"/>
                      </w:rPr>
                      <w:t>nız</w:t>
                    </w:r>
                    <w:r>
                      <w:rPr>
                        <w:sz w:val="24"/>
                      </w:rPr>
                      <w:t xml:space="preserve"> çocukların</w:t>
                    </w:r>
                    <w:r w:rsidR="00446D7B">
                      <w:rPr>
                        <w:sz w:val="24"/>
                      </w:rPr>
                      <w:t>ızın</w:t>
                    </w:r>
                    <w:r>
                      <w:rPr>
                        <w:sz w:val="24"/>
                      </w:rPr>
                      <w:t xml:space="preserve"> ergenlik dönemindeki davranı</w:t>
                    </w:r>
                    <w:r>
                      <w:rPr>
                        <w:sz w:val="24"/>
                      </w:rPr>
                      <w:t>şlarını etkiler.</w:t>
                    </w:r>
                  </w:p>
                  <w:p w:rsidR="002E7511" w:rsidRDefault="00A4464E">
                    <w:pPr>
                      <w:spacing w:before="122" w:line="331" w:lineRule="auto"/>
                      <w:ind w:left="58" w:right="55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Ergenlikte sağlıklı bir aile iletişimi içi</w:t>
                    </w:r>
                    <w:r w:rsidR="009F4D49">
                      <w:rPr>
                        <w:sz w:val="24"/>
                      </w:rPr>
                      <w:t>n çocu</w:t>
                    </w:r>
                    <w:r w:rsidR="00E40250">
                      <w:rPr>
                        <w:sz w:val="24"/>
                      </w:rPr>
                      <w:t>kla</w:t>
                    </w:r>
                    <w:r w:rsidR="009F4D49">
                      <w:rPr>
                        <w:sz w:val="24"/>
                      </w:rPr>
                      <w:t>rınızı yetiştirirken</w:t>
                    </w:r>
                  </w:p>
                  <w:p w:rsidR="002E7511" w:rsidRDefault="00A4464E">
                    <w:pPr>
                      <w:numPr>
                        <w:ilvl w:val="0"/>
                        <w:numId w:val="1"/>
                      </w:numPr>
                      <w:tabs>
                        <w:tab w:val="left" w:pos="417"/>
                      </w:tabs>
                      <w:spacing w:before="122"/>
                      <w:ind w:left="417" w:hanging="359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Kararlı</w:t>
                    </w:r>
                    <w:r w:rsidR="00F838CB">
                      <w:rPr>
                        <w:sz w:val="24"/>
                      </w:rPr>
                      <w:t xml:space="preserve"> </w:t>
                    </w:r>
                    <w:r w:rsidR="009F4D49">
                      <w:rPr>
                        <w:spacing w:val="-2"/>
                        <w:sz w:val="24"/>
                      </w:rPr>
                      <w:t>olmaya</w:t>
                    </w:r>
                  </w:p>
                  <w:p w:rsidR="009F4D49" w:rsidRPr="009F4D49" w:rsidRDefault="00A4464E">
                    <w:pPr>
                      <w:numPr>
                        <w:ilvl w:val="0"/>
                        <w:numId w:val="1"/>
                      </w:numPr>
                      <w:tabs>
                        <w:tab w:val="left" w:pos="418"/>
                      </w:tabs>
                      <w:spacing w:before="223" w:line="331" w:lineRule="auto"/>
                      <w:ind w:right="5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Ağladığında</w:t>
                    </w:r>
                    <w:r w:rsidR="00160DFA">
                      <w:rPr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istediğini</w:t>
                    </w:r>
                    <w:r w:rsidR="00160DFA">
                      <w:rPr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yapmasına</w:t>
                    </w:r>
                    <w:r w:rsidR="00160DFA">
                      <w:rPr>
                        <w:sz w:val="24"/>
                      </w:rPr>
                      <w:t xml:space="preserve"> </w:t>
                    </w:r>
                    <w:r>
                      <w:rPr>
                        <w:sz w:val="24"/>
                      </w:rPr>
                      <w:t>izin</w:t>
                    </w:r>
                    <w:r w:rsidR="00160DFA">
                      <w:rPr>
                        <w:sz w:val="24"/>
                      </w:rPr>
                      <w:t xml:space="preserve"> </w:t>
                    </w:r>
                    <w:r w:rsidR="009F4D49">
                      <w:rPr>
                        <w:sz w:val="24"/>
                      </w:rPr>
                      <w:t>ver</w:t>
                    </w:r>
                    <w:r w:rsidR="009F4D49">
                      <w:rPr>
                        <w:spacing w:val="-2"/>
                        <w:sz w:val="24"/>
                      </w:rPr>
                      <w:t>memeye</w:t>
                    </w:r>
                  </w:p>
                  <w:p w:rsidR="002E7511" w:rsidRDefault="009F4D49">
                    <w:pPr>
                      <w:numPr>
                        <w:ilvl w:val="0"/>
                        <w:numId w:val="1"/>
                      </w:numPr>
                      <w:tabs>
                        <w:tab w:val="left" w:pos="418"/>
                      </w:tabs>
                      <w:spacing w:before="223" w:line="331" w:lineRule="auto"/>
                      <w:ind w:right="56"/>
                      <w:rPr>
                        <w:sz w:val="24"/>
                      </w:rPr>
                    </w:pPr>
                    <w:r>
                      <w:rPr>
                        <w:spacing w:val="-2"/>
                        <w:sz w:val="24"/>
                      </w:rPr>
                      <w:t>İsteklerini sağlıklı iletişimle ifade etmesi için desteklemeye</w:t>
                    </w:r>
                  </w:p>
                  <w:p w:rsidR="002E7511" w:rsidRDefault="00A4464E">
                    <w:pPr>
                      <w:numPr>
                        <w:ilvl w:val="0"/>
                        <w:numId w:val="1"/>
                      </w:numPr>
                      <w:tabs>
                        <w:tab w:val="left" w:pos="417"/>
                      </w:tabs>
                      <w:spacing w:before="122"/>
                      <w:ind w:left="417" w:hanging="359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Eşinizle</w:t>
                    </w:r>
                    <w:r w:rsidR="00160DFA">
                      <w:rPr>
                        <w:sz w:val="24"/>
                      </w:rPr>
                      <w:t xml:space="preserve"> </w:t>
                    </w:r>
                    <w:r w:rsidR="009F4D49">
                      <w:rPr>
                        <w:sz w:val="24"/>
                      </w:rPr>
                      <w:t>fikir birliği kurmaya</w:t>
                    </w:r>
                  </w:p>
                  <w:p w:rsidR="002E7511" w:rsidRDefault="00A4464E">
                    <w:pPr>
                      <w:numPr>
                        <w:ilvl w:val="0"/>
                        <w:numId w:val="1"/>
                      </w:numPr>
                      <w:tabs>
                        <w:tab w:val="left" w:pos="417"/>
                      </w:tabs>
                      <w:spacing w:before="224"/>
                      <w:ind w:left="417" w:hanging="359"/>
                      <w:jc w:val="both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Tutarlı</w:t>
                    </w:r>
                    <w:r w:rsidR="00160DFA">
                      <w:rPr>
                        <w:sz w:val="24"/>
                      </w:rPr>
                      <w:t xml:space="preserve"> </w:t>
                    </w:r>
                    <w:r w:rsidR="009F4D49">
                      <w:rPr>
                        <w:spacing w:val="-2"/>
                        <w:sz w:val="24"/>
                      </w:rPr>
                      <w:t>olmaya özen gösterin.</w:t>
                    </w:r>
                  </w:p>
                </w:txbxContent>
              </v:textbox>
            </v:shape>
            <w10:wrap anchorx="page" anchory="page"/>
          </v:group>
        </w:pict>
      </w:r>
    </w:p>
    <w:p w:rsidR="002E7511" w:rsidRDefault="00A4464E">
      <w:pPr>
        <w:spacing w:line="326" w:lineRule="auto"/>
        <w:ind w:left="13181" w:right="93" w:hanging="1275"/>
        <w:rPr>
          <w:b/>
          <w:i/>
          <w:sz w:val="36"/>
        </w:rPr>
      </w:pPr>
      <w:r>
        <w:rPr>
          <w:b/>
          <w:i/>
          <w:color w:val="C00000"/>
          <w:sz w:val="36"/>
        </w:rPr>
        <w:t>DOĞRU</w:t>
      </w:r>
      <w:r w:rsidR="00D85083">
        <w:rPr>
          <w:b/>
          <w:i/>
          <w:color w:val="C00000"/>
          <w:sz w:val="36"/>
        </w:rPr>
        <w:t xml:space="preserve"> </w:t>
      </w:r>
      <w:r>
        <w:rPr>
          <w:b/>
          <w:i/>
          <w:color w:val="C00000"/>
          <w:sz w:val="36"/>
        </w:rPr>
        <w:t>İLETİŞİM</w:t>
      </w:r>
      <w:r w:rsidR="00D85083">
        <w:rPr>
          <w:b/>
          <w:i/>
          <w:color w:val="C00000"/>
          <w:sz w:val="36"/>
        </w:rPr>
        <w:t xml:space="preserve"> </w:t>
      </w:r>
      <w:r>
        <w:rPr>
          <w:b/>
          <w:i/>
          <w:color w:val="C00000"/>
          <w:sz w:val="36"/>
        </w:rPr>
        <w:t>N</w:t>
      </w:r>
      <w:r>
        <w:rPr>
          <w:b/>
          <w:i/>
          <w:color w:val="C00000"/>
          <w:sz w:val="36"/>
        </w:rPr>
        <w:t>ASIL</w:t>
      </w:r>
      <w:r w:rsidR="00D85083">
        <w:rPr>
          <w:b/>
          <w:i/>
          <w:color w:val="C00000"/>
          <w:sz w:val="36"/>
        </w:rPr>
        <w:t xml:space="preserve"> </w:t>
      </w:r>
      <w:r>
        <w:rPr>
          <w:b/>
          <w:i/>
          <w:color w:val="C00000"/>
          <w:spacing w:val="-2"/>
          <w:sz w:val="36"/>
        </w:rPr>
        <w:t>OLMALI?</w:t>
      </w:r>
    </w:p>
    <w:p w:rsidR="002E7511" w:rsidRDefault="00A4464E">
      <w:pPr>
        <w:pStyle w:val="ListeParagraf"/>
        <w:numPr>
          <w:ilvl w:val="0"/>
          <w:numId w:val="2"/>
        </w:numPr>
        <w:tabs>
          <w:tab w:val="left" w:pos="12024"/>
        </w:tabs>
        <w:spacing w:before="136" w:line="331" w:lineRule="auto"/>
        <w:ind w:right="98"/>
        <w:rPr>
          <w:sz w:val="24"/>
        </w:rPr>
      </w:pPr>
      <w:r w:rsidRPr="00616D0C">
        <w:rPr>
          <w:sz w:val="24"/>
        </w:rPr>
        <w:t>İ</w:t>
      </w:r>
      <w:r w:rsidRPr="00616D0C">
        <w:rPr>
          <w:sz w:val="24"/>
        </w:rPr>
        <w:t>le</w:t>
      </w:r>
      <w:r>
        <w:rPr>
          <w:sz w:val="24"/>
        </w:rPr>
        <w:t>tişim kur</w:t>
      </w:r>
      <w:r w:rsidR="000D6A1A">
        <w:rPr>
          <w:sz w:val="24"/>
        </w:rPr>
        <w:t>duğunuz</w:t>
      </w:r>
      <w:r>
        <w:rPr>
          <w:sz w:val="24"/>
        </w:rPr>
        <w:t xml:space="preserve"> </w:t>
      </w:r>
      <w:r>
        <w:rPr>
          <w:sz w:val="24"/>
        </w:rPr>
        <w:t>kişinin yaşını ve olgu</w:t>
      </w:r>
      <w:r w:rsidR="000D6A1A">
        <w:rPr>
          <w:sz w:val="24"/>
        </w:rPr>
        <w:t>nluk düzeyini asla unutmayın. B</w:t>
      </w:r>
      <w:r>
        <w:rPr>
          <w:sz w:val="24"/>
        </w:rPr>
        <w:t>ir çocuğ</w:t>
      </w:r>
      <w:r w:rsidR="000D6A1A">
        <w:rPr>
          <w:sz w:val="24"/>
        </w:rPr>
        <w:t>un sizi</w:t>
      </w:r>
      <w:r w:rsidR="00E40250">
        <w:rPr>
          <w:sz w:val="24"/>
        </w:rPr>
        <w:t xml:space="preserve"> yetişkin gibi anla</w:t>
      </w:r>
      <w:r>
        <w:rPr>
          <w:sz w:val="24"/>
        </w:rPr>
        <w:t>masını beklemeyin. Eğer çocuğunuzla bir şeyler konuşu</w:t>
      </w:r>
      <w:r w:rsidR="00E7057C">
        <w:rPr>
          <w:sz w:val="24"/>
        </w:rPr>
        <w:t>yorsanız, onun anlayabileceği dille yapmaya özen gösterin.</w:t>
      </w:r>
    </w:p>
    <w:p w:rsidR="002E7511" w:rsidRDefault="00A4464E">
      <w:pPr>
        <w:pStyle w:val="ListeParagraf"/>
        <w:numPr>
          <w:ilvl w:val="0"/>
          <w:numId w:val="2"/>
        </w:numPr>
        <w:tabs>
          <w:tab w:val="left" w:pos="12024"/>
        </w:tabs>
        <w:spacing w:before="123" w:line="331" w:lineRule="auto"/>
        <w:ind w:right="101"/>
        <w:rPr>
          <w:sz w:val="24"/>
        </w:rPr>
      </w:pPr>
      <w:r>
        <w:rPr>
          <w:sz w:val="24"/>
        </w:rPr>
        <w:t xml:space="preserve">Kendi </w:t>
      </w:r>
      <w:r w:rsidR="000D6A1A">
        <w:rPr>
          <w:sz w:val="24"/>
        </w:rPr>
        <w:t>öfkenizi</w:t>
      </w:r>
      <w:r w:rsidR="00E40250">
        <w:rPr>
          <w:sz w:val="24"/>
        </w:rPr>
        <w:t xml:space="preserve"> kontrol edin, çocuğu</w:t>
      </w:r>
      <w:r>
        <w:rPr>
          <w:sz w:val="24"/>
        </w:rPr>
        <w:t>nuzu öfke</w:t>
      </w:r>
      <w:r w:rsidR="000D6A1A">
        <w:rPr>
          <w:sz w:val="24"/>
        </w:rPr>
        <w:t xml:space="preserve"> ve otorite</w:t>
      </w:r>
      <w:r>
        <w:rPr>
          <w:sz w:val="24"/>
        </w:rPr>
        <w:t xml:space="preserve"> ile terbiye etmeyin.</w:t>
      </w:r>
    </w:p>
    <w:p w:rsidR="002E7511" w:rsidRDefault="000D6A1A">
      <w:pPr>
        <w:pStyle w:val="ListeParagraf"/>
        <w:numPr>
          <w:ilvl w:val="0"/>
          <w:numId w:val="2"/>
        </w:numPr>
        <w:tabs>
          <w:tab w:val="left" w:pos="12024"/>
        </w:tabs>
        <w:spacing w:before="122" w:line="331" w:lineRule="auto"/>
        <w:ind w:right="100"/>
        <w:rPr>
          <w:sz w:val="24"/>
        </w:rPr>
      </w:pPr>
      <w:r>
        <w:rPr>
          <w:sz w:val="24"/>
        </w:rPr>
        <w:t>Tüm</w:t>
      </w:r>
      <w:r w:rsidR="00A4464E">
        <w:rPr>
          <w:sz w:val="24"/>
        </w:rPr>
        <w:t xml:space="preserve"> çocukların ilgi</w:t>
      </w:r>
      <w:r>
        <w:rPr>
          <w:sz w:val="24"/>
        </w:rPr>
        <w:t>ye ihtiyacı olduğunu</w:t>
      </w:r>
      <w:r w:rsidR="00A4464E">
        <w:rPr>
          <w:sz w:val="24"/>
        </w:rPr>
        <w:t xml:space="preserve"> </w:t>
      </w:r>
      <w:r w:rsidR="00A4464E">
        <w:rPr>
          <w:sz w:val="24"/>
        </w:rPr>
        <w:t>unutmayın. Bir çocuğu olumlu davranışlara sevk etmeni</w:t>
      </w:r>
      <w:r w:rsidR="00E40250">
        <w:rPr>
          <w:sz w:val="24"/>
        </w:rPr>
        <w:t>n en kolay yolu, iyi/doğru şey</w:t>
      </w:r>
      <w:r w:rsidR="00286DE7">
        <w:rPr>
          <w:sz w:val="24"/>
        </w:rPr>
        <w:t xml:space="preserve">ler yaptığında </w:t>
      </w:r>
      <w:r w:rsidR="00A4464E">
        <w:rPr>
          <w:sz w:val="24"/>
        </w:rPr>
        <w:t>ilgilenmektir.</w:t>
      </w:r>
    </w:p>
    <w:p w:rsidR="002E7511" w:rsidRDefault="00E40250">
      <w:pPr>
        <w:pStyle w:val="ListeParagraf"/>
        <w:numPr>
          <w:ilvl w:val="0"/>
          <w:numId w:val="2"/>
        </w:numPr>
        <w:tabs>
          <w:tab w:val="left" w:pos="12024"/>
        </w:tabs>
        <w:spacing w:before="121" w:line="331" w:lineRule="auto"/>
        <w:rPr>
          <w:sz w:val="24"/>
        </w:rPr>
      </w:pPr>
      <w:r>
        <w:rPr>
          <w:noProof/>
          <w:sz w:val="24"/>
          <w:lang w:eastAsia="tr-TR"/>
        </w:rPr>
        <w:drawing>
          <wp:anchor distT="0" distB="0" distL="0" distR="0" simplePos="0" relativeHeight="15730176" behindDoc="0" locked="0" layoutInCell="1" allowOverlap="1">
            <wp:simplePos x="0" y="0"/>
            <wp:positionH relativeFrom="page">
              <wp:posOffset>98563</wp:posOffset>
            </wp:positionH>
            <wp:positionV relativeFrom="paragraph">
              <wp:posOffset>616668</wp:posOffset>
            </wp:positionV>
            <wp:extent cx="3296644" cy="1987826"/>
            <wp:effectExtent l="19050" t="0" r="0" b="0"/>
            <wp:wrapNone/>
            <wp:docPr id="18" name="Image 18" descr="anne çocuk çatışmaları ile ilgili görsel sonucu&quot;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8" descr="anne çocuk çatışmaları ile ilgili görsel sonucu&quot;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99460" cy="19895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4464E">
        <w:rPr>
          <w:sz w:val="24"/>
        </w:rPr>
        <w:t>Aile içerisind</w:t>
      </w:r>
      <w:r w:rsidR="00286DE7">
        <w:rPr>
          <w:sz w:val="24"/>
        </w:rPr>
        <w:t>e kurallar</w:t>
      </w:r>
      <w:r>
        <w:rPr>
          <w:sz w:val="24"/>
        </w:rPr>
        <w:t xml:space="preserve"> koydu</w:t>
      </w:r>
      <w:r w:rsidR="00A4464E">
        <w:rPr>
          <w:sz w:val="24"/>
        </w:rPr>
        <w:t>ğunuz</w:t>
      </w:r>
      <w:r w:rsidR="00286DE7">
        <w:rPr>
          <w:sz w:val="24"/>
        </w:rPr>
        <w:t xml:space="preserve">da, </w:t>
      </w:r>
      <w:r>
        <w:rPr>
          <w:sz w:val="24"/>
        </w:rPr>
        <w:t>nedenlerini çocuğu</w:t>
      </w:r>
      <w:r w:rsidR="00A4464E">
        <w:rPr>
          <w:sz w:val="24"/>
        </w:rPr>
        <w:t>nuza anlatın</w:t>
      </w:r>
      <w:r w:rsidR="00286DE7">
        <w:rPr>
          <w:sz w:val="24"/>
        </w:rPr>
        <w:t>. Kuralları sürekli değiştirmeyin, tutarlı bir sistem olmasına özen gösterin.</w:t>
      </w:r>
    </w:p>
    <w:p w:rsidR="002E7511" w:rsidRDefault="00A4464E">
      <w:pPr>
        <w:pStyle w:val="ListeParagraf"/>
        <w:numPr>
          <w:ilvl w:val="0"/>
          <w:numId w:val="2"/>
        </w:numPr>
        <w:tabs>
          <w:tab w:val="left" w:pos="12024"/>
        </w:tabs>
        <w:spacing w:line="331" w:lineRule="auto"/>
        <w:rPr>
          <w:sz w:val="24"/>
        </w:rPr>
      </w:pPr>
      <w:r>
        <w:rPr>
          <w:sz w:val="24"/>
        </w:rPr>
        <w:t xml:space="preserve">Çocuğunuzu koşulsuz </w:t>
      </w:r>
      <w:r w:rsidR="005B1DBA">
        <w:rPr>
          <w:sz w:val="24"/>
        </w:rPr>
        <w:t xml:space="preserve">sevin, </w:t>
      </w:r>
      <w:r>
        <w:rPr>
          <w:sz w:val="24"/>
        </w:rPr>
        <w:t xml:space="preserve">kabul </w:t>
      </w:r>
      <w:r w:rsidR="005B1DBA">
        <w:rPr>
          <w:sz w:val="24"/>
        </w:rPr>
        <w:t>edin. “Böyle yaparsan senin an</w:t>
      </w:r>
      <w:r>
        <w:rPr>
          <w:sz w:val="24"/>
        </w:rPr>
        <w:t>nen/baban olmayacağım</w:t>
      </w:r>
      <w:r w:rsidR="005B1DBA">
        <w:rPr>
          <w:sz w:val="24"/>
        </w:rPr>
        <w:t>, seni sevmeyeceğim</w:t>
      </w:r>
      <w:r>
        <w:rPr>
          <w:sz w:val="24"/>
        </w:rPr>
        <w:t xml:space="preserve">” gibi </w:t>
      </w:r>
      <w:r w:rsidR="005B1DBA">
        <w:rPr>
          <w:sz w:val="24"/>
        </w:rPr>
        <w:t>söylemlerden uzak durun</w:t>
      </w:r>
      <w:r>
        <w:rPr>
          <w:spacing w:val="-2"/>
          <w:sz w:val="24"/>
        </w:rPr>
        <w:t>.</w:t>
      </w:r>
    </w:p>
    <w:sectPr w:rsidR="002E7511" w:rsidSect="002E7511">
      <w:pgSz w:w="16840" w:h="11910" w:orient="landscape"/>
      <w:pgMar w:top="460" w:right="420" w:bottom="0" w:left="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E97161"/>
    <w:multiLevelType w:val="hybridMultilevel"/>
    <w:tmpl w:val="E300FC2A"/>
    <w:lvl w:ilvl="0" w:tplc="842C2B04">
      <w:start w:val="1"/>
      <w:numFmt w:val="decimal"/>
      <w:lvlText w:val="%1."/>
      <w:lvlJc w:val="left"/>
      <w:pPr>
        <w:ind w:left="460" w:hanging="360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FFFFFF"/>
        <w:spacing w:val="0"/>
        <w:w w:val="100"/>
        <w:sz w:val="28"/>
        <w:szCs w:val="28"/>
        <w:lang w:val="tr-TR" w:eastAsia="en-US" w:bidi="ar-SA"/>
      </w:rPr>
    </w:lvl>
    <w:lvl w:ilvl="1" w:tplc="86CA6112">
      <w:numFmt w:val="bullet"/>
      <w:lvlText w:val="•"/>
      <w:lvlJc w:val="left"/>
      <w:pPr>
        <w:ind w:left="884" w:hanging="360"/>
      </w:pPr>
      <w:rPr>
        <w:rFonts w:hint="default"/>
        <w:lang w:val="tr-TR" w:eastAsia="en-US" w:bidi="ar-SA"/>
      </w:rPr>
    </w:lvl>
    <w:lvl w:ilvl="2" w:tplc="48288CF0">
      <w:numFmt w:val="bullet"/>
      <w:lvlText w:val="•"/>
      <w:lvlJc w:val="left"/>
      <w:pPr>
        <w:ind w:left="1308" w:hanging="360"/>
      </w:pPr>
      <w:rPr>
        <w:rFonts w:hint="default"/>
        <w:lang w:val="tr-TR" w:eastAsia="en-US" w:bidi="ar-SA"/>
      </w:rPr>
    </w:lvl>
    <w:lvl w:ilvl="3" w:tplc="52760640">
      <w:numFmt w:val="bullet"/>
      <w:lvlText w:val="•"/>
      <w:lvlJc w:val="left"/>
      <w:pPr>
        <w:ind w:left="1732" w:hanging="360"/>
      </w:pPr>
      <w:rPr>
        <w:rFonts w:hint="default"/>
        <w:lang w:val="tr-TR" w:eastAsia="en-US" w:bidi="ar-SA"/>
      </w:rPr>
    </w:lvl>
    <w:lvl w:ilvl="4" w:tplc="298E8956">
      <w:numFmt w:val="bullet"/>
      <w:lvlText w:val="•"/>
      <w:lvlJc w:val="left"/>
      <w:pPr>
        <w:ind w:left="2156" w:hanging="360"/>
      </w:pPr>
      <w:rPr>
        <w:rFonts w:hint="default"/>
        <w:lang w:val="tr-TR" w:eastAsia="en-US" w:bidi="ar-SA"/>
      </w:rPr>
    </w:lvl>
    <w:lvl w:ilvl="5" w:tplc="0B006ABE">
      <w:numFmt w:val="bullet"/>
      <w:lvlText w:val="•"/>
      <w:lvlJc w:val="left"/>
      <w:pPr>
        <w:ind w:left="2580" w:hanging="360"/>
      </w:pPr>
      <w:rPr>
        <w:rFonts w:hint="default"/>
        <w:lang w:val="tr-TR" w:eastAsia="en-US" w:bidi="ar-SA"/>
      </w:rPr>
    </w:lvl>
    <w:lvl w:ilvl="6" w:tplc="99FCD726">
      <w:numFmt w:val="bullet"/>
      <w:lvlText w:val="•"/>
      <w:lvlJc w:val="left"/>
      <w:pPr>
        <w:ind w:left="3005" w:hanging="360"/>
      </w:pPr>
      <w:rPr>
        <w:rFonts w:hint="default"/>
        <w:lang w:val="tr-TR" w:eastAsia="en-US" w:bidi="ar-SA"/>
      </w:rPr>
    </w:lvl>
    <w:lvl w:ilvl="7" w:tplc="5CE0581A">
      <w:numFmt w:val="bullet"/>
      <w:lvlText w:val="•"/>
      <w:lvlJc w:val="left"/>
      <w:pPr>
        <w:ind w:left="3429" w:hanging="360"/>
      </w:pPr>
      <w:rPr>
        <w:rFonts w:hint="default"/>
        <w:lang w:val="tr-TR" w:eastAsia="en-US" w:bidi="ar-SA"/>
      </w:rPr>
    </w:lvl>
    <w:lvl w:ilvl="8" w:tplc="38269240">
      <w:numFmt w:val="bullet"/>
      <w:lvlText w:val="•"/>
      <w:lvlJc w:val="left"/>
      <w:pPr>
        <w:ind w:left="3853" w:hanging="360"/>
      </w:pPr>
      <w:rPr>
        <w:rFonts w:hint="default"/>
        <w:lang w:val="tr-TR" w:eastAsia="en-US" w:bidi="ar-SA"/>
      </w:rPr>
    </w:lvl>
  </w:abstractNum>
  <w:abstractNum w:abstractNumId="1">
    <w:nsid w:val="3D203B5B"/>
    <w:multiLevelType w:val="hybridMultilevel"/>
    <w:tmpl w:val="C8702792"/>
    <w:lvl w:ilvl="0" w:tplc="985C7068">
      <w:numFmt w:val="bullet"/>
      <w:lvlText w:val=""/>
      <w:lvlJc w:val="left"/>
      <w:pPr>
        <w:ind w:left="12024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tr-TR" w:eastAsia="en-US" w:bidi="ar-SA"/>
      </w:rPr>
    </w:lvl>
    <w:lvl w:ilvl="1" w:tplc="B554FEAA">
      <w:numFmt w:val="bullet"/>
      <w:lvlText w:val="•"/>
      <w:lvlJc w:val="left"/>
      <w:pPr>
        <w:ind w:left="12455" w:hanging="360"/>
      </w:pPr>
      <w:rPr>
        <w:rFonts w:hint="default"/>
        <w:lang w:val="tr-TR" w:eastAsia="en-US" w:bidi="ar-SA"/>
      </w:rPr>
    </w:lvl>
    <w:lvl w:ilvl="2" w:tplc="486CB206">
      <w:numFmt w:val="bullet"/>
      <w:lvlText w:val="•"/>
      <w:lvlJc w:val="left"/>
      <w:pPr>
        <w:ind w:left="12891" w:hanging="360"/>
      </w:pPr>
      <w:rPr>
        <w:rFonts w:hint="default"/>
        <w:lang w:val="tr-TR" w:eastAsia="en-US" w:bidi="ar-SA"/>
      </w:rPr>
    </w:lvl>
    <w:lvl w:ilvl="3" w:tplc="3700485C">
      <w:numFmt w:val="bullet"/>
      <w:lvlText w:val="•"/>
      <w:lvlJc w:val="left"/>
      <w:pPr>
        <w:ind w:left="13327" w:hanging="360"/>
      </w:pPr>
      <w:rPr>
        <w:rFonts w:hint="default"/>
        <w:lang w:val="tr-TR" w:eastAsia="en-US" w:bidi="ar-SA"/>
      </w:rPr>
    </w:lvl>
    <w:lvl w:ilvl="4" w:tplc="520AAF2A">
      <w:numFmt w:val="bullet"/>
      <w:lvlText w:val="•"/>
      <w:lvlJc w:val="left"/>
      <w:pPr>
        <w:ind w:left="13763" w:hanging="360"/>
      </w:pPr>
      <w:rPr>
        <w:rFonts w:hint="default"/>
        <w:lang w:val="tr-TR" w:eastAsia="en-US" w:bidi="ar-SA"/>
      </w:rPr>
    </w:lvl>
    <w:lvl w:ilvl="5" w:tplc="8B98E8B6">
      <w:numFmt w:val="bullet"/>
      <w:lvlText w:val="•"/>
      <w:lvlJc w:val="left"/>
      <w:pPr>
        <w:ind w:left="14199" w:hanging="360"/>
      </w:pPr>
      <w:rPr>
        <w:rFonts w:hint="default"/>
        <w:lang w:val="tr-TR" w:eastAsia="en-US" w:bidi="ar-SA"/>
      </w:rPr>
    </w:lvl>
    <w:lvl w:ilvl="6" w:tplc="437C7200">
      <w:numFmt w:val="bullet"/>
      <w:lvlText w:val="•"/>
      <w:lvlJc w:val="left"/>
      <w:pPr>
        <w:ind w:left="14635" w:hanging="360"/>
      </w:pPr>
      <w:rPr>
        <w:rFonts w:hint="default"/>
        <w:lang w:val="tr-TR" w:eastAsia="en-US" w:bidi="ar-SA"/>
      </w:rPr>
    </w:lvl>
    <w:lvl w:ilvl="7" w:tplc="D7EE6B78">
      <w:numFmt w:val="bullet"/>
      <w:lvlText w:val="•"/>
      <w:lvlJc w:val="left"/>
      <w:pPr>
        <w:ind w:left="15070" w:hanging="360"/>
      </w:pPr>
      <w:rPr>
        <w:rFonts w:hint="default"/>
        <w:lang w:val="tr-TR" w:eastAsia="en-US" w:bidi="ar-SA"/>
      </w:rPr>
    </w:lvl>
    <w:lvl w:ilvl="8" w:tplc="7132EA56">
      <w:numFmt w:val="bullet"/>
      <w:lvlText w:val="•"/>
      <w:lvlJc w:val="left"/>
      <w:pPr>
        <w:ind w:left="15506" w:hanging="360"/>
      </w:pPr>
      <w:rPr>
        <w:rFonts w:hint="default"/>
        <w:lang w:val="tr-TR" w:eastAsia="en-US" w:bidi="ar-SA"/>
      </w:rPr>
    </w:lvl>
  </w:abstractNum>
  <w:abstractNum w:abstractNumId="2">
    <w:nsid w:val="40E1399C"/>
    <w:multiLevelType w:val="hybridMultilevel"/>
    <w:tmpl w:val="0AF4B6A0"/>
    <w:lvl w:ilvl="0" w:tplc="CD4690D6">
      <w:numFmt w:val="bullet"/>
      <w:lvlText w:val=""/>
      <w:lvlJc w:val="left"/>
      <w:pPr>
        <w:ind w:left="418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99"/>
        <w:sz w:val="20"/>
        <w:szCs w:val="20"/>
        <w:lang w:val="tr-TR" w:eastAsia="en-US" w:bidi="ar-SA"/>
      </w:rPr>
    </w:lvl>
    <w:lvl w:ilvl="1" w:tplc="D8B63568">
      <w:numFmt w:val="bullet"/>
      <w:lvlText w:val="•"/>
      <w:lvlJc w:val="left"/>
      <w:pPr>
        <w:ind w:left="861" w:hanging="360"/>
      </w:pPr>
      <w:rPr>
        <w:rFonts w:hint="default"/>
        <w:lang w:val="tr-TR" w:eastAsia="en-US" w:bidi="ar-SA"/>
      </w:rPr>
    </w:lvl>
    <w:lvl w:ilvl="2" w:tplc="398E51A0">
      <w:numFmt w:val="bullet"/>
      <w:lvlText w:val="•"/>
      <w:lvlJc w:val="left"/>
      <w:pPr>
        <w:ind w:left="1303" w:hanging="360"/>
      </w:pPr>
      <w:rPr>
        <w:rFonts w:hint="default"/>
        <w:lang w:val="tr-TR" w:eastAsia="en-US" w:bidi="ar-SA"/>
      </w:rPr>
    </w:lvl>
    <w:lvl w:ilvl="3" w:tplc="D10E92E8">
      <w:numFmt w:val="bullet"/>
      <w:lvlText w:val="•"/>
      <w:lvlJc w:val="left"/>
      <w:pPr>
        <w:ind w:left="1745" w:hanging="360"/>
      </w:pPr>
      <w:rPr>
        <w:rFonts w:hint="default"/>
        <w:lang w:val="tr-TR" w:eastAsia="en-US" w:bidi="ar-SA"/>
      </w:rPr>
    </w:lvl>
    <w:lvl w:ilvl="4" w:tplc="5D4ED126">
      <w:numFmt w:val="bullet"/>
      <w:lvlText w:val="•"/>
      <w:lvlJc w:val="left"/>
      <w:pPr>
        <w:ind w:left="2186" w:hanging="360"/>
      </w:pPr>
      <w:rPr>
        <w:rFonts w:hint="default"/>
        <w:lang w:val="tr-TR" w:eastAsia="en-US" w:bidi="ar-SA"/>
      </w:rPr>
    </w:lvl>
    <w:lvl w:ilvl="5" w:tplc="27703A02">
      <w:numFmt w:val="bullet"/>
      <w:lvlText w:val="•"/>
      <w:lvlJc w:val="left"/>
      <w:pPr>
        <w:ind w:left="2628" w:hanging="360"/>
      </w:pPr>
      <w:rPr>
        <w:rFonts w:hint="default"/>
        <w:lang w:val="tr-TR" w:eastAsia="en-US" w:bidi="ar-SA"/>
      </w:rPr>
    </w:lvl>
    <w:lvl w:ilvl="6" w:tplc="E7F087AC">
      <w:numFmt w:val="bullet"/>
      <w:lvlText w:val="•"/>
      <w:lvlJc w:val="left"/>
      <w:pPr>
        <w:ind w:left="3070" w:hanging="360"/>
      </w:pPr>
      <w:rPr>
        <w:rFonts w:hint="default"/>
        <w:lang w:val="tr-TR" w:eastAsia="en-US" w:bidi="ar-SA"/>
      </w:rPr>
    </w:lvl>
    <w:lvl w:ilvl="7" w:tplc="51EC5176">
      <w:numFmt w:val="bullet"/>
      <w:lvlText w:val="•"/>
      <w:lvlJc w:val="left"/>
      <w:pPr>
        <w:ind w:left="3512" w:hanging="360"/>
      </w:pPr>
      <w:rPr>
        <w:rFonts w:hint="default"/>
        <w:lang w:val="tr-TR" w:eastAsia="en-US" w:bidi="ar-SA"/>
      </w:rPr>
    </w:lvl>
    <w:lvl w:ilvl="8" w:tplc="74C63A72">
      <w:numFmt w:val="bullet"/>
      <w:lvlText w:val="•"/>
      <w:lvlJc w:val="left"/>
      <w:pPr>
        <w:ind w:left="3953" w:hanging="360"/>
      </w:pPr>
      <w:rPr>
        <w:rFonts w:hint="default"/>
        <w:lang w:val="tr-TR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2E7511"/>
    <w:rsid w:val="000633D2"/>
    <w:rsid w:val="000A6AE0"/>
    <w:rsid w:val="000A6EC4"/>
    <w:rsid w:val="000D6A1A"/>
    <w:rsid w:val="00160DFA"/>
    <w:rsid w:val="00206BF8"/>
    <w:rsid w:val="00286DE7"/>
    <w:rsid w:val="002A1EAC"/>
    <w:rsid w:val="002E7511"/>
    <w:rsid w:val="003C2E5F"/>
    <w:rsid w:val="00446D7B"/>
    <w:rsid w:val="004E2260"/>
    <w:rsid w:val="005B1DBA"/>
    <w:rsid w:val="005E775D"/>
    <w:rsid w:val="00616D0C"/>
    <w:rsid w:val="00712EEF"/>
    <w:rsid w:val="007C7141"/>
    <w:rsid w:val="007D0CB6"/>
    <w:rsid w:val="007E1F56"/>
    <w:rsid w:val="008809EE"/>
    <w:rsid w:val="00894359"/>
    <w:rsid w:val="008A0E85"/>
    <w:rsid w:val="008F78EC"/>
    <w:rsid w:val="009347B4"/>
    <w:rsid w:val="00941041"/>
    <w:rsid w:val="009F4D49"/>
    <w:rsid w:val="00A11E7B"/>
    <w:rsid w:val="00A4464E"/>
    <w:rsid w:val="00A82816"/>
    <w:rsid w:val="00AE4470"/>
    <w:rsid w:val="00C27578"/>
    <w:rsid w:val="00C53918"/>
    <w:rsid w:val="00D378F7"/>
    <w:rsid w:val="00D85083"/>
    <w:rsid w:val="00DC1D04"/>
    <w:rsid w:val="00E050A5"/>
    <w:rsid w:val="00E40250"/>
    <w:rsid w:val="00E55928"/>
    <w:rsid w:val="00E7057C"/>
    <w:rsid w:val="00EB3FA4"/>
    <w:rsid w:val="00EE21C5"/>
    <w:rsid w:val="00F15A4F"/>
    <w:rsid w:val="00F35C71"/>
    <w:rsid w:val="00F838CB"/>
    <w:rsid w:val="00FE7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E7511"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751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2E7511"/>
    <w:rPr>
      <w:sz w:val="24"/>
      <w:szCs w:val="24"/>
    </w:rPr>
  </w:style>
  <w:style w:type="paragraph" w:styleId="KonuBal">
    <w:name w:val="Title"/>
    <w:basedOn w:val="Normal"/>
    <w:uiPriority w:val="1"/>
    <w:qFormat/>
    <w:rsid w:val="002E7511"/>
    <w:pPr>
      <w:ind w:left="11844" w:hanging="413"/>
    </w:pPr>
    <w:rPr>
      <w:b/>
      <w:bCs/>
      <w:sz w:val="48"/>
      <w:szCs w:val="48"/>
    </w:rPr>
  </w:style>
  <w:style w:type="paragraph" w:styleId="ListeParagraf">
    <w:name w:val="List Paragraph"/>
    <w:basedOn w:val="Normal"/>
    <w:uiPriority w:val="1"/>
    <w:qFormat/>
    <w:rsid w:val="002E7511"/>
    <w:pPr>
      <w:spacing w:before="120"/>
      <w:ind w:left="12024" w:right="102" w:hanging="360"/>
      <w:jc w:val="both"/>
    </w:pPr>
  </w:style>
  <w:style w:type="paragraph" w:customStyle="1" w:styleId="TableParagraph">
    <w:name w:val="Table Paragraph"/>
    <w:basedOn w:val="Normal"/>
    <w:uiPriority w:val="1"/>
    <w:qFormat/>
    <w:rsid w:val="002E751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Gamze PDR</cp:lastModifiedBy>
  <cp:revision>2</cp:revision>
  <dcterms:created xsi:type="dcterms:W3CDTF">2024-04-02T11:18:00Z</dcterms:created>
  <dcterms:modified xsi:type="dcterms:W3CDTF">2024-04-02T14:22:00Z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Microsoft® Publisher 2010</vt:lpwstr>
  </property>
  <property fmtid="{D5CDD505-2E9C-101B-9397-08002B2CF9AE}" pid="4" name="LastSaved">
    <vt:filetime>2024-04-02T00:00:00Z</vt:filetime>
  </property>
  <property fmtid="{D5CDD505-2E9C-101B-9397-08002B2CF9AE}" pid="5" name="Producer">
    <vt:lpwstr>3-Heights(TM) PDF Security Shell 4.8.25.2 (http://www.pdf-tools.com)</vt:lpwstr>
  </property>
</Properties>
</file>